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31B" w:rsidRPr="002820D5" w:rsidRDefault="009E631B" w:rsidP="002820D5">
      <w:pPr>
        <w:pStyle w:val="1"/>
        <w:spacing w:before="0" w:line="240" w:lineRule="auto"/>
        <w:ind w:firstLine="709"/>
        <w:jc w:val="both"/>
        <w:rPr>
          <w:rFonts w:eastAsia="Arial Unicode MS" w:cs="Times New Roman"/>
          <w:kern w:val="1"/>
          <w:szCs w:val="28"/>
        </w:rPr>
      </w:pPr>
      <w:bookmarkStart w:id="0" w:name="_Toc101115800"/>
      <w:bookmarkStart w:id="1" w:name="_Toc154689867"/>
      <w:bookmarkStart w:id="2" w:name="_GoBack"/>
      <w:r w:rsidRPr="002820D5">
        <w:rPr>
          <w:rFonts w:cs="Times New Roman"/>
          <w:szCs w:val="28"/>
        </w:rPr>
        <w:t>ПОЯСНИТЕЛЬНАЯ ЗАПИСКА</w:t>
      </w:r>
      <w:bookmarkEnd w:id="0"/>
      <w:bookmarkEnd w:id="1"/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E631B" w:rsidRPr="002820D5" w:rsidRDefault="002E1A72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Адаптированная </w:t>
      </w:r>
      <w:r w:rsidR="00F47086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рабочая программа по химии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 рабочей программы основного общего образования по учебному предмету «Химия»,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 </w:t>
      </w:r>
      <w:r w:rsidR="009E631B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и элементов содержания, представленных в Универсальном кодификаторе по химии, Концепции препода</w:t>
      </w:r>
      <w:r w:rsidR="00F47086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вания учебного предмета «Химия»</w:t>
      </w:r>
      <w:r w:rsidR="009E631B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 образовательных организациях РФ, реализующих основные общеобразовательные программы.</w:t>
      </w:r>
    </w:p>
    <w:p w:rsidR="00CC6ADB" w:rsidRPr="002820D5" w:rsidRDefault="00CC6ADB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E1A72" w:rsidRPr="002820D5" w:rsidRDefault="002E1A72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Цели и задачи изучения учебного предмета «Химия»</w:t>
      </w:r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E1A72" w:rsidRPr="002820D5" w:rsidRDefault="002E1A72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цели изучения учебного предмета «Химия» представлены в Федеральной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2E1A72" w:rsidRPr="002820D5" w:rsidRDefault="002E1A72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цели, как: 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E1A72" w:rsidRPr="002820D5" w:rsidRDefault="002E1A72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направлен на решение следующих задач,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первоначальных систематизированных 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2E1A72" w:rsidRPr="002820D5" w:rsidRDefault="002E1A72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2E1A72" w:rsidRPr="002820D5" w:rsidRDefault="002E1A72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E1A72" w:rsidRPr="002820D5" w:rsidRDefault="002E1A72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Общая характеристика предмета «Химия»</w:t>
      </w:r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эксперимента, осознанием многочисленных связей химии с другими предметами школьного курса.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Изучение химии способствует </w:t>
      </w:r>
      <w:r w:rsidRPr="002820D5">
        <w:rPr>
          <w:rFonts w:ascii="Times New Roman" w:eastAsiaTheme="minorEastAsia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 Значимость предмета для развития жизненной компетенции обучающихся с ЗПР заключается в усвоении о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2820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2820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Овладение учебным предметом «Химия» представляет определенную трудность для обучающихся с 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ЗПР</w:t>
      </w:r>
      <w:r w:rsidRPr="002820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связано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 изучении химии необходимо осуществлять взаимодействие на полисенсорной основе.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обучающимися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61792C" w:rsidRPr="002820D5" w:rsidRDefault="0061792C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6D220D" w:rsidRPr="002820D5" w:rsidRDefault="006D220D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Особенности отбора и адаптации учебного материала по химии</w:t>
      </w:r>
    </w:p>
    <w:p w:rsidR="00317B1B" w:rsidRPr="002820D5" w:rsidRDefault="00317B1B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9E631B" w:rsidRPr="002820D5" w:rsidRDefault="009E631B" w:rsidP="002820D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6D220D" w:rsidRPr="002820D5" w:rsidRDefault="009E631B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В связи с особенностями </w:t>
      </w:r>
      <w:r w:rsidR="00E20417" w:rsidRPr="002820D5">
        <w:rPr>
          <w:rFonts w:ascii="Times New Roman" w:hAnsi="Times New Roman" w:cs="Times New Roman"/>
          <w:sz w:val="28"/>
          <w:szCs w:val="28"/>
        </w:rPr>
        <w:t>поведения и деятельности,</w:t>
      </w:r>
      <w:r w:rsidRPr="002820D5">
        <w:rPr>
          <w:rFonts w:ascii="Times New Roman" w:hAnsi="Times New Roman" w:cs="Times New Roman"/>
          <w:sz w:val="28"/>
          <w:szCs w:val="28"/>
        </w:rPr>
        <w:t xml:space="preserve">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6D220D" w:rsidRPr="002820D5" w:rsidRDefault="006D220D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01115804"/>
      <w:r w:rsidRPr="002820D5">
        <w:rPr>
          <w:rFonts w:ascii="Times New Roman" w:hAnsi="Times New Roman" w:cs="Times New Roman"/>
          <w:b/>
          <w:sz w:val="28"/>
          <w:szCs w:val="28"/>
        </w:rPr>
        <w:lastRenderedPageBreak/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  <w:bookmarkEnd w:id="3"/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Помимо широко используемых в </w:t>
      </w:r>
      <w:r w:rsidR="0033023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 ООО 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</w:t>
      </w:r>
      <w:r w:rsidR="0033023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 ООО. 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D220D" w:rsidRPr="002820D5" w:rsidRDefault="006D220D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4" w:name="_Toc101115805"/>
      <w:r w:rsidRPr="002820D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Место учебного предмета «Химия» в учебном плане</w:t>
      </w:r>
      <w:bookmarkEnd w:id="4"/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на её изучение отведено 136 учебных часов – по 2 ч в неделю в 8 и 9 классах соответственно.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учебного предмета «Химия», представленное в </w:t>
      </w:r>
      <w:r w:rsidR="001D1F08"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разработано с учетом </w:t>
      </w:r>
      <w:r w:rsidR="001D1F08"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основного общего образования по учебному предмету «Химия», соответствует </w:t>
      </w:r>
      <w:r w:rsidR="001D1F08"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317B1B" w:rsidRPr="002820D5" w:rsidRDefault="00317B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B58" w:rsidRPr="002820D5" w:rsidRDefault="00317B1B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2820D5">
        <w:rPr>
          <w:rFonts w:ascii="Times New Roman" w:eastAsiaTheme="majorEastAsia" w:hAnsi="Times New Roman" w:cs="Times New Roman"/>
          <w:b/>
          <w:sz w:val="28"/>
          <w:szCs w:val="28"/>
        </w:rPr>
        <w:t>Ценностные ориентиры</w:t>
      </w:r>
      <w:r w:rsidR="006E1492" w:rsidRPr="002820D5">
        <w:rPr>
          <w:rFonts w:ascii="Times New Roman" w:eastAsiaTheme="majorEastAsia" w:hAnsi="Times New Roman" w:cs="Times New Roman"/>
          <w:b/>
          <w:sz w:val="28"/>
          <w:szCs w:val="28"/>
        </w:rPr>
        <w:t xml:space="preserve"> химического образования</w:t>
      </w:r>
    </w:p>
    <w:p w:rsidR="00EF0B58" w:rsidRPr="002820D5" w:rsidRDefault="00EF0B58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E1492" w:rsidRPr="002820D5">
        <w:rPr>
          <w:rFonts w:ascii="Times New Roman" w:hAnsi="Times New Roman" w:cs="Times New Roman"/>
          <w:sz w:val="28"/>
          <w:szCs w:val="28"/>
        </w:rPr>
        <w:t xml:space="preserve">      </w:t>
      </w:r>
      <w:r w:rsidRPr="002820D5">
        <w:rPr>
          <w:rFonts w:ascii="Times New Roman" w:hAnsi="Times New Roman" w:cs="Times New Roman"/>
          <w:sz w:val="28"/>
          <w:szCs w:val="28"/>
        </w:rPr>
        <w:t>В качестве ценностных ориентиров химического образования выступают объекты, изучаемые</w:t>
      </w:r>
      <w:r w:rsidR="006E1492"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Pr="002820D5">
        <w:rPr>
          <w:rFonts w:ascii="Times New Roman" w:hAnsi="Times New Roman" w:cs="Times New Roman"/>
          <w:sz w:val="28"/>
          <w:szCs w:val="28"/>
        </w:rPr>
        <w:t>в курсе химии, к которым у обучающихся формируется ценностное отношение. При этом ведущую</w:t>
      </w:r>
      <w:r w:rsidR="006E1492"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Pr="002820D5">
        <w:rPr>
          <w:rFonts w:ascii="Times New Roman" w:hAnsi="Times New Roman" w:cs="Times New Roman"/>
          <w:sz w:val="28"/>
          <w:szCs w:val="28"/>
        </w:rPr>
        <w:t>роль играют познавательные ценности, так как данный учебный предмет входит в группу предметов</w:t>
      </w:r>
    </w:p>
    <w:p w:rsidR="00EF0B58" w:rsidRPr="002820D5" w:rsidRDefault="00EF0B58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познавательного цикла, главная цель которого заключается в изучении природы.</w:t>
      </w:r>
    </w:p>
    <w:p w:rsidR="00EF0B58" w:rsidRPr="002820D5" w:rsidRDefault="00EF0B58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Основу познавательных ценностей составляют научные знания, научные методы</w:t>
      </w:r>
      <w:r w:rsidR="006E1492"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Pr="002820D5">
        <w:rPr>
          <w:rFonts w:ascii="Times New Roman" w:hAnsi="Times New Roman" w:cs="Times New Roman"/>
          <w:sz w:val="28"/>
          <w:szCs w:val="28"/>
        </w:rPr>
        <w:t>познания, а</w:t>
      </w:r>
      <w:r w:rsidR="006E1492"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Pr="002820D5">
        <w:rPr>
          <w:rFonts w:ascii="Times New Roman" w:hAnsi="Times New Roman" w:cs="Times New Roman"/>
          <w:sz w:val="28"/>
          <w:szCs w:val="28"/>
        </w:rPr>
        <w:t>ценностные ориентации, формируемые у учащихся в процессе изучения химии, проявляются: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в признании ценности научного знания, его практической значимости, достоверности;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ценности химических методов исследования живой и неживой природы;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понимании сложности и противоречивости самого процесса познания как извечного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стремления к Истине;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  </w:t>
      </w:r>
      <w:r w:rsidR="00EF0B58" w:rsidRPr="002820D5">
        <w:rPr>
          <w:rFonts w:ascii="Times New Roman" w:hAnsi="Times New Roman" w:cs="Times New Roman"/>
          <w:sz w:val="28"/>
          <w:szCs w:val="28"/>
        </w:rPr>
        <w:t>В качестве объектов ценностей труда и быта выступают творческая созидательная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деятельность, здоровый образ жизни, а ценностные ориентации содержания курса химии могут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рассматриваться как формирование: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уважительного отношения к творческой созидательной деятельности;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понимания необходимости здорового образа жизни;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hAnsi="Times New Roman" w:cs="Times New Roman"/>
          <w:sz w:val="28"/>
          <w:szCs w:val="28"/>
        </w:rPr>
        <w:t>потребности в безусловном выполнении правил безопасного использования веществ в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сознательного выбора будущей профессиональной деятельной.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      </w:t>
      </w:r>
      <w:r w:rsidR="00EF0B58" w:rsidRPr="002820D5">
        <w:rPr>
          <w:rFonts w:ascii="Times New Roman" w:hAnsi="Times New Roman" w:cs="Times New Roman"/>
          <w:sz w:val="28"/>
          <w:szCs w:val="28"/>
        </w:rPr>
        <w:t>Курс химии обладает реальными возможностями для формирования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коммуникативных ценностей,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</w:t>
      </w:r>
      <w:r w:rsidRPr="002820D5">
        <w:rPr>
          <w:rFonts w:ascii="Times New Roman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на формирование у учащихся:</w:t>
      </w:r>
    </w:p>
    <w:p w:rsidR="00EF0B58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навыков правильного использования химической терминологии и символики;</w:t>
      </w:r>
    </w:p>
    <w:p w:rsidR="006E1492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eastAsia="SymbolMT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потребности вести диалог, выслушивать мнение оппонента, участвовать в дискуссии;</w:t>
      </w:r>
    </w:p>
    <w:p w:rsidR="00CA24BE" w:rsidRPr="002820D5" w:rsidRDefault="006E1492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-</w:t>
      </w:r>
      <w:r w:rsidR="00EF0B58" w:rsidRPr="002820D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F0B58" w:rsidRPr="002820D5">
        <w:rPr>
          <w:rFonts w:ascii="Times New Roman" w:hAnsi="Times New Roman" w:cs="Times New Roman"/>
          <w:sz w:val="28"/>
          <w:szCs w:val="28"/>
        </w:rPr>
        <w:t>способности открыто выражать и аргументировано отстаивать свою точку зрения.</w:t>
      </w:r>
    </w:p>
    <w:p w:rsidR="009E631B" w:rsidRPr="002820D5" w:rsidRDefault="009E631B" w:rsidP="002820D5">
      <w:pPr>
        <w:pStyle w:val="1"/>
        <w:spacing w:before="0" w:line="240" w:lineRule="auto"/>
        <w:ind w:firstLine="709"/>
        <w:jc w:val="both"/>
        <w:rPr>
          <w:rFonts w:cs="Times New Roman"/>
          <w:caps/>
          <w:szCs w:val="28"/>
        </w:rPr>
      </w:pPr>
      <w:bookmarkStart w:id="5" w:name="_Toc101115806"/>
      <w:bookmarkStart w:id="6" w:name="_Toc154689868"/>
      <w:r w:rsidRPr="002820D5">
        <w:rPr>
          <w:rFonts w:cs="Times New Roman"/>
          <w:szCs w:val="28"/>
        </w:rPr>
        <w:t>СОДЕРЖАНИЕ УЧЕБНОГО ПРЕДМЕТА «ХИМИЯ»</w:t>
      </w:r>
      <w:bookmarkEnd w:id="5"/>
      <w:bookmarkEnd w:id="6"/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E631B" w:rsidRPr="002820D5" w:rsidRDefault="006D220D" w:rsidP="002820D5">
      <w:pPr>
        <w:pStyle w:val="3"/>
        <w:spacing w:before="0" w:after="0" w:line="240" w:lineRule="auto"/>
        <w:ind w:firstLine="709"/>
        <w:jc w:val="both"/>
        <w:rPr>
          <w:rFonts w:cs="Times New Roman"/>
          <w:bCs/>
          <w:szCs w:val="28"/>
        </w:rPr>
      </w:pPr>
      <w:bookmarkStart w:id="7" w:name="_Toc101115807"/>
      <w:bookmarkStart w:id="8" w:name="_Toc154689869"/>
      <w:r w:rsidRPr="002820D5">
        <w:rPr>
          <w:rFonts w:cs="Times New Roman"/>
          <w:bCs/>
          <w:szCs w:val="28"/>
        </w:rPr>
        <w:t xml:space="preserve">СОДЕРЖАНИЕ ОБУЧЕНИЯ в </w:t>
      </w:r>
      <w:r w:rsidR="009E631B" w:rsidRPr="002820D5">
        <w:rPr>
          <w:rFonts w:cs="Times New Roman"/>
          <w:bCs/>
          <w:szCs w:val="28"/>
        </w:rPr>
        <w:t>8 КЛАСС</w:t>
      </w:r>
      <w:bookmarkEnd w:id="7"/>
      <w:r w:rsidRPr="002820D5">
        <w:rPr>
          <w:rFonts w:cs="Times New Roman"/>
          <w:bCs/>
          <w:szCs w:val="28"/>
        </w:rPr>
        <w:t>Е</w:t>
      </w:r>
      <w:bookmarkEnd w:id="8"/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Первоначальные химические понятия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 химии. </w:t>
      </w:r>
      <w:r w:rsidR="00B4736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Роль химии в жизни человека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Тела и вещества.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свойства веществ. Агрегатное состояние веществ. </w:t>
      </w:r>
      <w:r w:rsidR="00B4736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Химия в системе наук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="00B4736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методах познания в химии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Химическая формула. Валентность атомов химических элементов. </w:t>
      </w:r>
      <w:r w:rsidR="00B4736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 веществ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Относительная молекулярная масса. Массовая доля химического элемента в соединении.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Важнейшие представители неорганических веществ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="00993542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промышленности</w:t>
      </w:r>
      <w:r w:rsidR="000464BB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Применение кислорода. Понятие об оксидах. Круговорот кислорода в природе. </w:t>
      </w:r>
      <w:r w:rsidR="007D033D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Озон — аллотропная модификация кислорода.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="005036FD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Понятие о кислотах и солях.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9E631B" w:rsidRPr="002820D5" w:rsidRDefault="005036F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свойства воды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Вода. Ее состав, строение и молекулы. </w:t>
      </w:r>
      <w:r w:rsidR="005816C9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Вода как растворитель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Растворы</w:t>
      </w:r>
      <w:r w:rsidR="009E631B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н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асыщенных и ненасыщенных растворах. </w:t>
      </w:r>
      <w:r w:rsidR="009E631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растворимости веществ в воде</w:t>
      </w:r>
      <w:r w:rsidR="000464B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воды (разложение, реакции с натрием, оксидом кальция, оксидом серы (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IV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реакции с металлами, кислотными и основными оксидами). 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Понятие об основаниях. Роль растворов в природе и в жизни человека. Круговорот воды в природе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="009E631B"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Загрязнение природных вод. Охрана и очистка природных вод.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Классификация неорганических соединений. Оксиды: состав, классификация (кислотные, основные, </w:t>
      </w:r>
      <w:r w:rsidR="005036FD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амфотерные, несолеобразующие - на примере оксида углерода (</w:t>
      </w:r>
      <w:r w:rsidRPr="002820D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и оксида азота (</w:t>
      </w:r>
      <w:r w:rsidRPr="002820D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II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)), номенклатура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36FD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5036FD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="0079104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 оснований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="0079104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Ряд активности металлов Н. Н. Бекетова. Соли (средние): номенклатура солей, </w:t>
      </w:r>
      <w:r w:rsidR="004C40D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получения</w:t>
      </w:r>
      <w:r w:rsidR="004C40D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взаимодействие солей с металлами, кислотами, щелочами и солями, применение.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об амфотерных гидроксидах (на примере цинка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4C40D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алюминия</w:t>
      </w:r>
      <w:r w:rsidR="004C40D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: </w:t>
      </w:r>
      <w:r w:rsidR="004C40D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свойства (взаимодействие с кислотами и щелочами, разложение при нагревании) и получение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Генетическая связь между классами неорганических соединений. Генетические ряды.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E20417" w:rsidRPr="002820D5" w:rsidRDefault="00E20417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Периодический закон и Периодическая система </w:t>
      </w:r>
      <w:r w:rsidR="00E20417"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химических элементов Д. И. Менделеева. Строение атомов. Химическая связь. Окислительно-восстановительные реакции</w:t>
      </w:r>
      <w:r w:rsidR="00E20417"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>.</w:t>
      </w: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="00C77AF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Элементы, которые образуют амфотерные оксиды и гидроксиды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Периодический закон. Периодическая система химических элементов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Д. И. Менделеева. Короткопериодная и </w:t>
      </w:r>
      <w:r w:rsidR="00C77AF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длиннопериодная</w:t>
      </w:r>
      <w:r w:rsidR="00C77AF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атомов. Состав атомных ядер.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C77AF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Изотопы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9E631B" w:rsidRPr="002820D5" w:rsidRDefault="00C77AF8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Химическая связь. Ковалентная (полярная и неполярная) связь. </w:t>
      </w:r>
      <w:r w:rsidR="00C77AF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 атомов химических элементов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Ионная связь.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E631B" w:rsidRPr="002820D5" w:rsidRDefault="006D220D" w:rsidP="002820D5">
      <w:pPr>
        <w:pStyle w:val="3"/>
        <w:spacing w:before="0" w:after="0" w:line="240" w:lineRule="auto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9" w:name="_Toc101115808"/>
      <w:bookmarkStart w:id="10" w:name="_Toc154689870"/>
      <w:r w:rsidRPr="002820D5">
        <w:rPr>
          <w:rFonts w:eastAsiaTheme="minorEastAsia" w:cs="Times New Roman"/>
          <w:szCs w:val="28"/>
          <w:lang w:eastAsia="ru-RU"/>
        </w:rPr>
        <w:t xml:space="preserve">СОДЕРЖАНИЕ ОБУЧЕНИЯ в </w:t>
      </w:r>
      <w:r w:rsidR="009E631B" w:rsidRPr="002820D5">
        <w:rPr>
          <w:rFonts w:eastAsiaTheme="minorEastAsia" w:cs="Times New Roman"/>
          <w:szCs w:val="28"/>
          <w:lang w:eastAsia="ru-RU"/>
        </w:rPr>
        <w:t>9 КЛАСС</w:t>
      </w:r>
      <w:bookmarkEnd w:id="9"/>
      <w:r w:rsidRPr="002820D5">
        <w:rPr>
          <w:rFonts w:eastAsiaTheme="minorEastAsia" w:cs="Times New Roman"/>
          <w:szCs w:val="28"/>
          <w:lang w:eastAsia="ru-RU"/>
        </w:rPr>
        <w:t>Е</w:t>
      </w:r>
      <w:bookmarkEnd w:id="10"/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bCs/>
          <w:position w:val="6"/>
          <w:sz w:val="28"/>
          <w:szCs w:val="28"/>
          <w:lang w:eastAsia="ru-RU"/>
        </w:rPr>
        <w:t xml:space="preserve">Вещество и химическая реакция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Строение вещества: виды химической связи. Типы кристаллических решёток, </w:t>
      </w:r>
      <w:r w:rsidR="00F328CE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зависимость свойств вещества от типа кристаллической решётки и вида химической связи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</w:t>
      </w:r>
      <w:r w:rsidR="00F328CE"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по обратимости, по участию катализатора)</w:t>
      </w:r>
      <w:r w:rsidR="000464BB"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 xml:space="preserve"> Экзо- и эндотермические реакции. </w:t>
      </w:r>
      <w:r w:rsidR="00F328CE"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Термохимические уравнения</w:t>
      </w:r>
      <w:r w:rsidR="000464BB"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pacing w:val="1"/>
          <w:sz w:val="28"/>
          <w:szCs w:val="28"/>
          <w:lang w:eastAsia="ru-RU"/>
        </w:rPr>
        <w:t xml:space="preserve"> </w:t>
      </w:r>
    </w:p>
    <w:p w:rsidR="009E631B" w:rsidRPr="002820D5" w:rsidRDefault="00F328CE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</w:t>
      </w:r>
      <w:r w:rsidR="00F51DA6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9E631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Понятие о химическом равновеси</w:t>
      </w:r>
      <w:r w:rsidR="00F51DA6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</w:t>
      </w:r>
      <w:r w:rsidR="009E631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 Смещение химического равновесия. Факторы, влияющие на скорость химической реакции и положение химического равновесия</w:t>
      </w:r>
      <w:r w:rsidR="000464BB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="00F51DA6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Механизм диссоциации веществ с различными видами химической связи. Понятие о степени диссоциации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Сильные и слабые электролиты.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Реакции ионного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хлорид-,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2820D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Неметаллы и их соединения 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характеристика галогенов. Особенности строения атомов,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*щелочами*). Хлороводород. Соляная кислота, химические свойства, *получение*, применение. *Действие хлора и хлороводорода на организм человека.* Важнейшие хлориды и их нахождение в природе.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характеристика элементов VIА-группы. Особенности строения атомов кислорода и серы. Характерные степени окисления.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Строение и физические свойства простых веществ – кислорода и серы. Аллотропные модификации кислорода и серы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.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Химические свойства серы (взаимодействие *с неметаллами* – водородом и кислородом, металлами, *концентрированными азотной и серной кислотами).*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*Химические реакции, лежащие в основе промышленного способа получения серной кислоты.* Нахождение серы и её соединений в природе. Применение серы и ее соединений в быту и в промышленности. *Химическое загрязнение окружающей среды соединениями серы (кислотные дожди, загрязнение воздуха и водоёмов), способы его предотвращения.*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характеристика элементов VА-группы. Особенности строения атомов азота и фосфора, характерные степени окисления. 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*получение*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*получение.*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Нитраты (разложение). Азотистая кислота. Использование нитратов и солей аммония в качестве минеральных удобрений. *Химическое загрязнение окружающей среды соединениями азота (кислотные дожди, загрязнение воздуха, почвы и водоёмов).*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Фосфор, *аллотропные модификации фосфора,*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физические и химические свойства (взаимодействие с металлами, неметаллами, *концентрированными азотной и серной кислотами).* Оксид фосфора (</w:t>
      </w:r>
      <w:r w:rsidRPr="002820D5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ортофосфорная кислота: физические и химические свойства, *получение.*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*Понятие о минеральных удобрениях: нитраты и фосфаты. Понятие о комплексных удобрениях.* Общая характеристика элементов IVА-группы.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Углерод, аллотропные модификации (графит, алмаз), физические и химические свойства простых веществ (взаимодействие с металлами, неметаллами,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*концентрированными азотной и серной кислотами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)*.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*Экологические проблемы, связанные с оксидом углерода(IV); гипотеза глобального потепления климата; парниковый эффект.* Угольная кислота и её соли, их физические и химические свойства, *получение и применение.*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Качественная реакция на карбонат-ионы. Использование карбонатов в быту, медицине, промышленности и сельском хозяйстве.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представления об особенностях состава и строения органических соединений углерода (на примере метана, этилена, этанола, уксусной кислоты. *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Их состав и химическое строение. Классификация органических веществ.*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биологически важных веществах: жирах, белках, углеводах — и их роли в жизни человека. *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Материальное единство органических и неорганических соединений.*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Кремний, его физические и химические свойства (на примере взаимодействия с металлами и неметаллами)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,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*получение* и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применение.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*Соединения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(в медицинской, электронной, строительной и др.). 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жизни.*</w:t>
      </w:r>
    </w:p>
    <w:p w:rsidR="006D220D" w:rsidRPr="002820D5" w:rsidRDefault="006D220D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1"/>
          <w:sz w:val="28"/>
          <w:szCs w:val="28"/>
          <w:lang w:eastAsia="ru-RU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карбонат-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Металлы и их соединения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2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lastRenderedPageBreak/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="003E6592" w:rsidRPr="002820D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</w:r>
      <w:r w:rsidR="000464BB" w:rsidRPr="002820D5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="003E659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Жёсткость воды и способы её устранения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="003E6592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Cs/>
          <w:position w:val="6"/>
          <w:sz w:val="28"/>
          <w:szCs w:val="28"/>
          <w:lang w:eastAsia="ru-RU"/>
        </w:rPr>
        <w:t xml:space="preserve">Химия и окружающая среда </w:t>
      </w:r>
    </w:p>
    <w:p w:rsidR="002A20E9" w:rsidRPr="002820D5" w:rsidRDefault="00923F62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</w:t>
      </w:r>
      <w:r w:rsidR="002A20E9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2820D5" w:rsidRDefault="002A20E9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Химическое загрязнение окружающей среды (предельная допустимая 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концентрация веществ – ПДК). Роль химии в решении экологических проблем.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E631B" w:rsidRPr="002820D5" w:rsidRDefault="002A20E9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  <w:r w:rsidR="009E631B"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  <w:r w:rsidRPr="002820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*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Химический эксперимент: изучение образцов материалов (стекло, сплавы металлов, полимерные материалы)</w:t>
      </w:r>
      <w:r w:rsidR="000464B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.*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position w:val="6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/>
          <w:position w:val="6"/>
          <w:sz w:val="28"/>
          <w:szCs w:val="28"/>
          <w:lang w:eastAsia="ru-RU"/>
        </w:rPr>
        <w:t xml:space="preserve">Межпредметные связи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межпредметных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31B" w:rsidRPr="002820D5" w:rsidRDefault="009E631B" w:rsidP="002820D5">
      <w:pPr>
        <w:pStyle w:val="1"/>
        <w:spacing w:before="0" w:line="240" w:lineRule="auto"/>
        <w:ind w:firstLine="709"/>
        <w:jc w:val="both"/>
        <w:rPr>
          <w:rFonts w:cs="Times New Roman"/>
          <w:caps/>
          <w:szCs w:val="28"/>
        </w:rPr>
      </w:pPr>
      <w:bookmarkStart w:id="11" w:name="_Toc101115810"/>
      <w:bookmarkStart w:id="12" w:name="_Toc154689871"/>
      <w:r w:rsidRPr="002820D5">
        <w:rPr>
          <w:rFonts w:eastAsiaTheme="minorEastAsia" w:cs="Times New Roman"/>
          <w:szCs w:val="28"/>
          <w:lang w:eastAsia="ru-RU"/>
        </w:rPr>
        <w:t>ПЛАНИРУЕМЫЕ РЕЗУЛЬТАТЫ ОСВОЕНИЯ УЧЕБНОГО</w:t>
      </w:r>
      <w:r w:rsidRPr="002820D5">
        <w:rPr>
          <w:rFonts w:cs="Times New Roman"/>
          <w:szCs w:val="28"/>
        </w:rPr>
        <w:t xml:space="preserve"> ПРЕДМЕТА «ХИМИЯ</w:t>
      </w:r>
      <w:r w:rsidRPr="002820D5">
        <w:rPr>
          <w:rFonts w:cs="Times New Roman"/>
          <w:caps/>
          <w:szCs w:val="28"/>
        </w:rPr>
        <w:t>»</w:t>
      </w:r>
      <w:r w:rsidRPr="002820D5">
        <w:rPr>
          <w:rFonts w:cs="Times New Roman"/>
          <w:szCs w:val="28"/>
        </w:rPr>
        <w:t xml:space="preserve"> НА УРОВНЕ ОСНОВНОГО ОБЩЕГО ОБРАЗОВАНИЯ</w:t>
      </w:r>
      <w:bookmarkEnd w:id="11"/>
      <w:bookmarkEnd w:id="12"/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="001D1F0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9E631B" w:rsidRPr="002820D5" w:rsidRDefault="009E631B" w:rsidP="002820D5">
      <w:pPr>
        <w:pStyle w:val="3"/>
        <w:spacing w:before="0" w:after="0" w:line="240" w:lineRule="auto"/>
        <w:ind w:firstLine="709"/>
        <w:jc w:val="both"/>
        <w:rPr>
          <w:rFonts w:eastAsia="Times New Roman" w:cs="Times New Roman"/>
          <w:b w:val="0"/>
          <w:caps/>
          <w:szCs w:val="28"/>
          <w:lang w:eastAsia="ru-RU"/>
        </w:rPr>
      </w:pPr>
      <w:bookmarkStart w:id="13" w:name="_Toc101115811"/>
      <w:bookmarkStart w:id="14" w:name="_Toc154689872"/>
      <w:r w:rsidRPr="002820D5">
        <w:rPr>
          <w:rFonts w:eastAsia="Times New Roman" w:cs="Times New Roman"/>
          <w:b w:val="0"/>
          <w:caps/>
          <w:szCs w:val="28"/>
          <w:lang w:eastAsia="ru-RU"/>
        </w:rPr>
        <w:t>Личностные результаты:</w:t>
      </w:r>
      <w:bookmarkEnd w:id="13"/>
      <w:bookmarkEnd w:id="14"/>
    </w:p>
    <w:p w:rsidR="00987F3B" w:rsidRPr="002820D5" w:rsidRDefault="00987F3B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патриотического воспитания: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гражданского воспитания: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ценности научного познания: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формирования культуры здоровья: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5) трудового воспитания: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6) экологического воспитания: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87F3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9E631B" w:rsidRPr="002820D5" w:rsidRDefault="00987F3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9E631B" w:rsidRPr="002820D5" w:rsidRDefault="009E631B" w:rsidP="002820D5">
      <w:pPr>
        <w:pStyle w:val="3"/>
        <w:spacing w:before="0" w:after="0" w:line="240" w:lineRule="auto"/>
        <w:ind w:firstLine="709"/>
        <w:jc w:val="both"/>
        <w:rPr>
          <w:rFonts w:eastAsia="Times New Roman" w:cs="Times New Roman"/>
          <w:b w:val="0"/>
          <w:caps/>
          <w:szCs w:val="28"/>
          <w:lang w:eastAsia="ru-RU"/>
        </w:rPr>
      </w:pPr>
      <w:bookmarkStart w:id="15" w:name="_Toc101115812"/>
      <w:bookmarkStart w:id="16" w:name="_Toc154689873"/>
      <w:r w:rsidRPr="002820D5">
        <w:rPr>
          <w:rFonts w:eastAsia="Times New Roman" w:cs="Times New Roman"/>
          <w:b w:val="0"/>
          <w:caps/>
          <w:szCs w:val="28"/>
          <w:lang w:eastAsia="ru-RU"/>
        </w:rPr>
        <w:t>Метапредметные результаты</w:t>
      </w:r>
      <w:bookmarkEnd w:id="15"/>
      <w:bookmarkEnd w:id="16"/>
    </w:p>
    <w:p w:rsidR="00B951ED" w:rsidRPr="002820D5" w:rsidRDefault="00B951ED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 xml:space="preserve">Метапредметные результаты освоения образовательной программы по химии отражают овладение универсальными познавательными действиями, в том числе: </w:t>
      </w:r>
    </w:p>
    <w:p w:rsidR="00B951ED" w:rsidRPr="002820D5" w:rsidRDefault="00B951ED" w:rsidP="002820D5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 xml:space="preserve">базовые логические действия: </w:t>
      </w:r>
    </w:p>
    <w:p w:rsidR="00B951ED" w:rsidRPr="002820D5" w:rsidRDefault="00B951ED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 xml:space="preserve">выявлять причины и следствия простых химических явлений; </w:t>
      </w:r>
    </w:p>
    <w:p w:rsidR="00B951ED" w:rsidRPr="002820D5" w:rsidRDefault="00B951ED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 xml:space="preserve">осуществлять сравнение, классификацию химических веществ по заданным основаниям и критериям для указанных логических операций; </w:t>
      </w:r>
    </w:p>
    <w:p w:rsidR="00B951ED" w:rsidRPr="002820D5" w:rsidRDefault="00B951ED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строить логическое суждение после предварительного анализа, включающее установление причинно-следственных связей</w:t>
      </w:r>
    </w:p>
    <w:p w:rsidR="006D5A4F" w:rsidRPr="002820D5" w:rsidRDefault="006D5A4F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B951ED" w:rsidRPr="002820D5" w:rsidRDefault="006D5A4F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прогнозировать возможное развитие химических процессов и их последствия;</w:t>
      </w:r>
    </w:p>
    <w:p w:rsidR="00B951ED" w:rsidRPr="002820D5" w:rsidRDefault="00B951ED" w:rsidP="002820D5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базовые исследовательские действия:</w:t>
      </w:r>
    </w:p>
    <w:p w:rsidR="006D5A4F" w:rsidRPr="002820D5" w:rsidRDefault="006D5A4F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B951ED" w:rsidRPr="002820D5" w:rsidRDefault="006D5A4F" w:rsidP="002820D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B951ED" w:rsidRPr="002820D5" w:rsidRDefault="00B951ED" w:rsidP="002820D5">
      <w:pPr>
        <w:pStyle w:val="a7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работа с информацией:</w:t>
      </w:r>
    </w:p>
    <w:p w:rsidR="00B951ED" w:rsidRPr="002820D5" w:rsidRDefault="00B951ED" w:rsidP="002820D5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B951ED" w:rsidRPr="002820D5" w:rsidRDefault="00B951ED" w:rsidP="002820D5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преобразовывать информацию из одного вида в другой (таблицу в текст и пр.);</w:t>
      </w:r>
    </w:p>
    <w:p w:rsidR="006D5A4F" w:rsidRPr="002820D5" w:rsidRDefault="006D5A4F" w:rsidP="002820D5">
      <w:pPr>
        <w:pStyle w:val="a7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0D5">
        <w:rPr>
          <w:rFonts w:ascii="Times New Roman" w:eastAsia="Calibri" w:hAnsi="Times New Roman" w:cs="Times New Roman"/>
          <w:sz w:val="28"/>
          <w:szCs w:val="28"/>
        </w:rPr>
        <w:t>искать или отбирать информацию или данные из источников с учетом предложенной учебной задачи и заданных критериев.</w:t>
      </w:r>
    </w:p>
    <w:p w:rsidR="006D5A4F" w:rsidRPr="002820D5" w:rsidRDefault="006D5A4F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820D5">
        <w:rPr>
          <w:rFonts w:ascii="Times New Roman" w:eastAsia="Times New Roman" w:hAnsi="Times New Roman" w:cs="Times New Roman"/>
          <w:kern w:val="28"/>
          <w:sz w:val="28"/>
          <w:szCs w:val="28"/>
        </w:rPr>
        <w:t>Овладение универсальными учебными коммуникативными действиями: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учебное взаимодействие в группе (определять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цели, распределять роли, договариваться друг с другом и т. д.).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помощью педагога или самостоятельно составлять устные и письменные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тексты с использованием иллюстративных материалов для выступления перед аудиторией;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обнаруживать и формулировать учебную проблему, определять цель учебной деятельности;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ее изменения;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предвидеть трудности, которые могут возникнуть при решении учебной задачи;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 относиться к другому человеку, его мнению.</w:t>
      </w:r>
    </w:p>
    <w:p w:rsidR="009E631B" w:rsidRPr="002820D5" w:rsidRDefault="009E631B" w:rsidP="002820D5">
      <w:pPr>
        <w:pStyle w:val="3"/>
        <w:spacing w:before="0" w:after="0" w:line="240" w:lineRule="auto"/>
        <w:ind w:firstLine="709"/>
        <w:jc w:val="both"/>
        <w:rPr>
          <w:rFonts w:eastAsiaTheme="minorEastAsia" w:cs="Times New Roman"/>
          <w:b w:val="0"/>
          <w:caps/>
          <w:szCs w:val="28"/>
          <w:lang w:eastAsia="ru-RU"/>
        </w:rPr>
      </w:pPr>
      <w:bookmarkStart w:id="17" w:name="_Toc101115813"/>
      <w:bookmarkStart w:id="18" w:name="_Toc154689874"/>
      <w:r w:rsidRPr="002820D5">
        <w:rPr>
          <w:rFonts w:eastAsiaTheme="minorEastAsia" w:cs="Times New Roman"/>
          <w:b w:val="0"/>
          <w:caps/>
          <w:szCs w:val="28"/>
          <w:lang w:eastAsia="ru-RU"/>
        </w:rPr>
        <w:t>Предметные результаты</w:t>
      </w:r>
      <w:bookmarkEnd w:id="17"/>
      <w:bookmarkEnd w:id="18"/>
      <w:r w:rsidRPr="002820D5">
        <w:rPr>
          <w:rFonts w:eastAsiaTheme="minorEastAsia" w:cs="Times New Roman"/>
          <w:b w:val="0"/>
          <w:caps/>
          <w:szCs w:val="28"/>
          <w:lang w:eastAsia="ru-RU"/>
        </w:rPr>
        <w:t xml:space="preserve"> 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составе предметных результатов по освоению обязательного содержания, установленного данной </w:t>
      </w:r>
      <w:r w:rsidR="001D1F08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Федеральной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</w:t>
      </w: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выполнения учебных заданий и при работе с источниками химической информации, которая включает: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основополагающие законы химии: закон сохранения массы,</w:t>
      </w: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Периодический закон Д. И. Менделеева, закон постоянства состава, закон Авогадро;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</w:t>
      </w: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цинка, железа (II и III), оксиды углерода (II и 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изучение и описание физических свойств веществ;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ознакомление с физическими и химическими явлениями;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опыты, иллюстрирующие признаки протекания химических реакций;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изучение способов разделения смесей;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получение кислорода и изучение его свойств;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получение водорода и изучение его свойств;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получение углекислого газа и изучение его свойств;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получение аммиака и изучение его свойств;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приготовление растворов с определенной массовой долей растворенного вещества;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исследование и описание свойств неорганических веществ различных классов;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получение нерастворимых оснований;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вытеснение одного металла другим из раствора соли;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исследование амфотерных свойств гидроксидов алюминия и цинка;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решение экспериментальных задач по теме «Основные классы неорганических соединений»;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решение экспериментальных задач по теме «Электролитическая диссоциация»;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решение экспериментальных задач по теме «Важнейшие неметаллы и их соединения»;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решение экспериментальных задач по теме «Важнейшие металлы и их соединения»;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химические эксперименты, иллюстрирующие признаки протекания реакций ионного обмена; 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9E631B" w:rsidRPr="002820D5" w:rsidRDefault="009E631B" w:rsidP="002820D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MS Mincho" w:hAnsi="Times New Roman" w:cs="Times New Roman"/>
          <w:sz w:val="28"/>
          <w:szCs w:val="28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9E631B" w:rsidRPr="002820D5" w:rsidRDefault="009E631B" w:rsidP="002820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9E631B" w:rsidRPr="002820D5" w:rsidRDefault="009E631B" w:rsidP="00282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EF0B58" w:rsidRPr="002820D5" w:rsidRDefault="00EF0B58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E20417" w:rsidRPr="002820D5" w:rsidRDefault="00E20417" w:rsidP="002820D5">
      <w:pPr>
        <w:pStyle w:val="4"/>
        <w:spacing w:before="0" w:line="240" w:lineRule="auto"/>
        <w:ind w:firstLine="709"/>
        <w:jc w:val="both"/>
        <w:rPr>
          <w:rFonts w:eastAsia="Times New Roman" w:cs="Times New Roman"/>
          <w:b w:val="0"/>
          <w:szCs w:val="28"/>
          <w:lang w:eastAsia="ru-RU"/>
        </w:rPr>
      </w:pPr>
      <w:bookmarkStart w:id="19" w:name="_Toc101115814"/>
    </w:p>
    <w:p w:rsidR="009E631B" w:rsidRPr="002820D5" w:rsidRDefault="009E631B" w:rsidP="002820D5">
      <w:pPr>
        <w:pStyle w:val="4"/>
        <w:spacing w:before="0" w:line="240" w:lineRule="auto"/>
        <w:ind w:firstLine="709"/>
        <w:jc w:val="both"/>
        <w:rPr>
          <w:rFonts w:eastAsia="Times New Roman" w:cs="Times New Roman"/>
          <w:b w:val="0"/>
          <w:szCs w:val="28"/>
          <w:lang w:eastAsia="ru-RU"/>
        </w:rPr>
      </w:pPr>
      <w:r w:rsidRPr="002820D5">
        <w:rPr>
          <w:rFonts w:eastAsia="Times New Roman" w:cs="Times New Roman"/>
          <w:b w:val="0"/>
          <w:szCs w:val="28"/>
          <w:lang w:eastAsia="ru-RU"/>
        </w:rPr>
        <w:t>8 КЛАСС</w:t>
      </w:r>
      <w:bookmarkEnd w:id="19"/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электроотрицательность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Менделеева,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 постоянства состава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</w:t>
      </w:r>
      <w:r w:rsidRPr="002820D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(описывать) общие химические свойства веществ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(реальный и мысленный)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руководством педагога</w:t>
      </w:r>
      <w:r w:rsidRPr="002820D5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9E631B" w:rsidRPr="002820D5" w:rsidRDefault="009E631B" w:rsidP="0028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31B" w:rsidRPr="002820D5" w:rsidRDefault="009E631B" w:rsidP="002820D5">
      <w:pPr>
        <w:pStyle w:val="4"/>
        <w:spacing w:before="0" w:line="240" w:lineRule="auto"/>
        <w:ind w:firstLine="709"/>
        <w:jc w:val="both"/>
        <w:rPr>
          <w:rFonts w:eastAsia="Times New Roman" w:cs="Times New Roman"/>
          <w:b w:val="0"/>
          <w:szCs w:val="28"/>
          <w:lang w:eastAsia="ru-RU"/>
        </w:rPr>
      </w:pPr>
      <w:bookmarkStart w:id="20" w:name="_Toc101115815"/>
      <w:r w:rsidRPr="002820D5">
        <w:rPr>
          <w:rFonts w:eastAsia="Times New Roman" w:cs="Times New Roman"/>
          <w:b w:val="0"/>
          <w:szCs w:val="28"/>
          <w:lang w:eastAsia="ru-RU"/>
        </w:rPr>
        <w:t>9 КЛАСС</w:t>
      </w:r>
      <w:bookmarkEnd w:id="20"/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тепловой эффект реакции,</w:t>
      </w:r>
      <w:r w:rsidR="00975FDB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моль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молярный объём, раствор; электролиты, неэлектролиты, электролитическая диссоциация, реакции ионного обмена, катализатор,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химическое равновесие, обратимые и необратимые реакции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коррозия металлов, сплавы; скорость химической реакции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предельно допустимая концентрация (ПДК) вещества;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определять валентность и степень окисления химических элементов в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кислот и щелочей,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 кристаллической решётки конкретного вещества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раскрывать смысл Периодического закона Д.И. Менделеева и демонстрировать его понимание: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описывать и характеризовать</w:t>
      </w:r>
      <w:r w:rsidR="00480A14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соотносить</w:t>
      </w:r>
      <w:r w:rsidR="00480A14" w:rsidRPr="002820D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="00480A14"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объяснять</w:t>
      </w:r>
      <w:r w:rsidR="00480A14" w:rsidRPr="002820D5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*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</w:t>
      </w:r>
      <w:r w:rsidRPr="002820D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следовать</w:t>
      </w:r>
      <w:r w:rsidRPr="002820D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E631B" w:rsidRPr="002820D5" w:rsidRDefault="009E631B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путём хлорид-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E631B" w:rsidRPr="002820D5" w:rsidRDefault="009E631B" w:rsidP="002820D5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применять основные операции мыслительной деятельности – анализ и синт</w:t>
      </w:r>
      <w:r w:rsidRPr="002820D5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2820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 (реальный и мысленный). </w:t>
      </w:r>
    </w:p>
    <w:p w:rsidR="008A1590" w:rsidRPr="002820D5" w:rsidRDefault="008A1590" w:rsidP="002820D5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A1590" w:rsidRPr="002820D5" w:rsidSect="00664617">
          <w:footerReference w:type="default" r:id="rId8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8A1590" w:rsidRPr="002820D5" w:rsidRDefault="008A1590" w:rsidP="002820D5">
      <w:pPr>
        <w:pStyle w:val="1"/>
        <w:spacing w:before="0" w:line="240" w:lineRule="auto"/>
        <w:ind w:firstLine="709"/>
        <w:jc w:val="both"/>
        <w:rPr>
          <w:rFonts w:cs="Times New Roman"/>
          <w:szCs w:val="28"/>
        </w:rPr>
      </w:pPr>
      <w:bookmarkStart w:id="21" w:name="_Toc101115816"/>
      <w:bookmarkStart w:id="22" w:name="_Toc154689875"/>
      <w:r w:rsidRPr="002820D5">
        <w:rPr>
          <w:rFonts w:cs="Times New Roman"/>
          <w:szCs w:val="28"/>
        </w:rPr>
        <w:lastRenderedPageBreak/>
        <w:t>ТЕМАТИЧЕСКОЕ ПЛАНИРОВАНИЕ</w:t>
      </w:r>
      <w:bookmarkEnd w:id="21"/>
      <w:bookmarkEnd w:id="22"/>
    </w:p>
    <w:p w:rsidR="00861554" w:rsidRPr="002820D5" w:rsidRDefault="00861554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Тематическое планирование и количество часов, отводимых на освоение каждой темы учебного предмета «Химия»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1D1F08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Федеральной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рабочей программы учебного предмета «Химия» </w:t>
      </w:r>
      <w:r w:rsidR="00861554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основной 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химии, представленными в Пояснительной записке. </w:t>
      </w:r>
    </w:p>
    <w:p w:rsidR="00A65108" w:rsidRPr="002820D5" w:rsidRDefault="00A65108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Всего 136 ч, из них 7 ч </w:t>
      </w:r>
      <w:r w:rsidR="00861554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</w:t>
      </w: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8 класс </w:t>
      </w: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</w:t>
      </w:r>
      <w:r w:rsidR="00861554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неделю, всего 68 ч, из них 3 ч –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aff7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217"/>
        <w:gridCol w:w="6521"/>
      </w:tblGrid>
      <w:tr w:rsidR="008A1590" w:rsidRPr="002820D5" w:rsidTr="0069191B">
        <w:trPr>
          <w:trHeight w:val="963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Примерные темы,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раскрывающие данный раздел программы,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и количество часов,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отводимое на их изучение</w:t>
            </w: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содержание 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Основные виды деятельности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обучающихся</w:t>
            </w:r>
          </w:p>
        </w:tc>
      </w:tr>
      <w:tr w:rsidR="008A1590" w:rsidRPr="002820D5" w:rsidTr="0069191B">
        <w:trPr>
          <w:trHeight w:val="60"/>
        </w:trPr>
        <w:tc>
          <w:tcPr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1.Первоначальные химические понятия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(20 ч)</w:t>
            </w:r>
          </w:p>
        </w:tc>
      </w:tr>
      <w:tr w:rsidR="008A1590" w:rsidRPr="002820D5" w:rsidTr="0069191B">
        <w:trPr>
          <w:trHeight w:val="7547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 ч)</w:t>
            </w: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Предмет химии.</w:t>
            </w:r>
            <w:r w:rsidR="00ED22F8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Роль химии в жизни человека. Химия в системе наук. Методы познания в химии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Тела и вещества. Физические свойства веществ. Агрегатное состояние веществ. Чистые вещества и смеси. Способы разделения смесей. Физические и химические явления. Признаки и условия протекания химических реакций.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правилами безопасности и приёмами работы в химической лаборатории.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Демонстрации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1. Лабораторное оборудование.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2. Различные виды химической посуды.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3. Образцы веществ.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Лабораторные опыты: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Описание физических свойств веществ.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Разделение смеси с помощью магнита.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Практические работы: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1. Лабораторное оборудование и приемы работы с ним. Правила безопасной работы в химической лаборатории.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2. Очистка загрязненной поваренной соли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изучаемых понятий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пользования химической посудой и лабораторным оборудованием, а также правилам обращения с химическими веще­ствами в соответствии с инструкциями по выполнению практических работ под контролем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Выстраивать развёрнутые письменные и устные ответы с опорой на информацию из учебника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2820D5" w:rsidTr="0069191B">
        <w:trPr>
          <w:trHeight w:val="7818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2. Вещества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химические реакции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(15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Атомы и молекулы. Химические элементы. Знаки (символы) химических элементов. Простые и сложные вещества. Атомно-молекулярное учение.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ED22F8"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Закон постоянства состава веществ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Относительная атомная масса. Относительная молекулярная масса. Массовая доля химического элемента в соединении.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Физические и химические явления. Химическая реакция. Признаки и условия протекания химических реакций. Химические уравнения.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Типы химических реакций (соединения, разложения, замещения, обмена).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trike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Закон сохранения массы веществ. 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М. В. Ломоносов — учёный-энциклопедист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Химические явления (горение свечи, разложение сахара,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взаимодействие серной кислоты с хлоридом бария,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разложение гидроксида меди(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Опыт, иллюстрирующий закон сохранения массы.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Лабораторные опыты: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Модели атомов и молекул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Практическая работа №3 Признаки протекания химических реакций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массовой доли химического элемента по формуле соединения.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Применять естественно-научные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Различать физические и химические явления, объяснять их сущность с точки зрения атомно-молекулярного учения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опорой на определения и схемы.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Расставлять коэффициенты в уравнениях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химических реакций с опорой на алгоритм учебных действий.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сти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2820D5" w:rsidTr="0069191B">
        <w:trPr>
          <w:trHeight w:val="60"/>
        </w:trPr>
        <w:tc>
          <w:tcPr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Раздел 2. Важнейшие представители неорганических веществ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(30 ч)</w:t>
            </w:r>
          </w:p>
        </w:tc>
      </w:tr>
      <w:tr w:rsidR="008A1590" w:rsidRPr="002820D5" w:rsidTr="0069191B">
        <w:trPr>
          <w:trHeight w:val="6291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3. Воздух. Кислород. Понятие об оксидах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Воздух — смесь газов. Состав воздуха.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Кислород — элемент и простое веще-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ство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Озон — </w:t>
            </w:r>
            <w:r w:rsidR="00975FD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аллотропная модификация кислорода.</w:t>
            </w:r>
            <w:r w:rsidR="00975FD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Нахождение кислорода в природе, физические и химические свойства (реакции окисления, горение). Условия возникновения и прекращения горения. Понятие об оксидах.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Способы получения кислорода в лаборатории и промышленности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Применение кислорода. Круговорот кислорода в природе. 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Тепловой эффект химической реакции</w:t>
            </w:r>
            <w:r w:rsidR="008A1590" w:rsidRPr="002820D5">
              <w:rPr>
                <w:rFonts w:ascii="Times New Roman" w:eastAsiaTheme="minorEastAsia" w:hAnsi="Times New Roman" w:cs="Times New Roman"/>
                <w:color w:val="0070C0"/>
                <w:sz w:val="28"/>
                <w:szCs w:val="28"/>
                <w:lang w:eastAsia="ru-RU"/>
              </w:rPr>
              <w:t>,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понятие о термохимическом уравнении, экзо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- и эндотермических реакциях.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Топливо (нефть, уголь и метан). Загрязнение воздуха, способы его предотвращения. Усиление парникового эффекта, разрушение озонового слоя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содержания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кислорода в воздухе.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образцами оксидов.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4. Получение кислорода, изучение его свойств.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(описывать)</w:t>
            </w:r>
            <w:r w:rsidRPr="002820D5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с опорой на план, схему, краткую запись</w:t>
            </w:r>
            <w:r w:rsidRPr="002820D5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br/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Сравнивать реакции горения и медленного окисления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предварительным обсуждением параметров сравнения.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Распознавать опытным путём кислород под контролем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Планировать и осуществлять на практике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химические эксперименты, проводить наблюдения, делать выводы по результатам эксперимента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Участвовать в совместной работе в группе.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 с опорой на план, грамотно использовать изученный понятийный аппарат курса химии</w:t>
            </w:r>
          </w:p>
        </w:tc>
      </w:tr>
      <w:tr w:rsidR="008A1590" w:rsidRPr="002820D5" w:rsidTr="0069191B">
        <w:trPr>
          <w:trHeight w:val="3977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4. Водород.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Понятие о кислотах и солях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Водород —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применение, </w:t>
            </w:r>
            <w:r w:rsidR="00ED22F8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способы получения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Понятие о кислотах и солях.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Получение, собирание и распознавание водорода.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Горение водорода.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водорода с оксидом меди(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кислот с металлами.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5. Получение водорода, изучение его свойств.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молекулярной массы вещества на основании атомной массы химических элементов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(описывать) физические и химические свойства водорода, способы его получения, применение с опорой на план, краткую запись, схему.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Собирать прибор для получения водорода с использованием визуальной опоры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химическую символику для составления формул веществ, молекулярных уравнений химических реакций с участием водорода с опорой на алгоритм.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педагога., а также правилам обращения с горючими веществами в быту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 с обсуждением плана работы, с использованием клише.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Участвовать в совместной работе в группе. 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Участвовать в совместной работе в группе</w:t>
            </w:r>
          </w:p>
        </w:tc>
      </w:tr>
      <w:tr w:rsidR="008A1590" w:rsidRPr="002820D5" w:rsidTr="0069191B">
        <w:trPr>
          <w:trHeight w:val="60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5. Количественные отношения в химии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(4 ч)</w:t>
            </w: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вещества. Моль. Молярная масса. Закон Авогадро. Молярный объём газов. Расчёты по химическим уравнениям.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Образцы веществ количеством 1 моль.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Вычисления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объёма, количества вещества газа по его известному количеству вещества или объёму;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объёмов газов по уравнению реакции на основе закона объёмных отношений газов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ин-</w:t>
            </w: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br/>
              <w:t>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1590" w:rsidRPr="002820D5" w:rsidTr="0069191B">
        <w:trPr>
          <w:trHeight w:val="6019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Тема 6. Вода. Растворы. Понятие об основаниях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Вода, ее состав, строение, молекулы. Физические свойства воды. </w:t>
            </w:r>
            <w:r w:rsidR="00ED22F8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Анализ и синтез — методы изучения состава воды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Химические свойства воды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 xml:space="preserve">(разложение, реакции с натрием, оксидом кальция, оксидом серы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.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Состав оснований. Понятие об индикаторах.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Вода как растворитель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Растворы</w:t>
            </w:r>
            <w:r w:rsidR="008A1590"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Растворимость веществ в воде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Насыщенные и ненасыщенные растворы</w:t>
            </w:r>
            <w:r w:rsidR="000464BB"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Массовая доля вещества в растворе. 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Роль растворов в природе и в жизни человека. Круговорот воды в природе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Загрязнение природных вод. Охрана и очистка природных вод.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Электролиз воды; синтез воды; взаимодействие воды с металлами (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 w:eastAsia="ru-RU"/>
              </w:rPr>
              <w:t>Na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 Са) (возможно использование видеоматериалов).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Растворение веществ с различной растворимостью.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— с использованием понятия «массовая доля вещества в растворе» 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вы-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</w:t>
            </w:r>
            <w:r w:rsidRPr="002820D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lastRenderedPageBreak/>
              <w:t>химического содержания, справочные материалы, ресурсы Интернета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</w:t>
            </w:r>
          </w:p>
        </w:tc>
      </w:tr>
      <w:tr w:rsidR="008A1590" w:rsidRPr="002820D5" w:rsidTr="0069191B">
        <w:trPr>
          <w:trHeight w:val="8490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7. Основные классы неорганических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соединений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(11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Оксиды: состав, классификация (основные, кислотные, </w:t>
            </w:r>
            <w:r w:rsidR="00ED22F8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амфотерные, несолеобразующие на примере оксида углерода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оксида азота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номенклатура. Получение</w:t>
            </w:r>
            <w:r w:rsidR="00ED22F8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оксидов (взаимодействие с водой, кислотами, щелочами).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Основания: состав, классификация (щелочи и нерастворимые основания), номенклатура.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основными оксидами солями на примере соляной и серной кислот), </w:t>
            </w:r>
            <w:r w:rsidR="00975FD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способы получения.</w:t>
            </w:r>
            <w:r w:rsidR="00975FD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Ряд активности металлов.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Соли (средние): номенклатура, </w:t>
            </w:r>
            <w:r w:rsidR="00ED22F8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способы получения</w:t>
            </w:r>
            <w:r w:rsidR="00ED22F8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взаимодействие солей с металлами, кислотами, щелочами и солями.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Генетическая связь между классами неорганических соединений. Генетические ряды. Понятие об амфотерных гидроксидах на примере цинка и алюминия. Химические свойства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- взаимодействие с кислотами и щелочами. Разложение при нагревании.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Образцы неорганических веществ различных классов.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раствора серной кислоты с оксидом меди(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Реакция нейтрализации.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Вытеснение одного металла другим из раствора соли.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Лабораторные опыты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Взаимодействие кислот с металлами.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Получение нерастворимых оснований.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нерастворимых оснований с кислотами.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Разложение гидроксида меди(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) при нагревании.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— по уравнениям химических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реакций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Определение основных классов неорганических соединений по шаблону.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Классифицирование изучаемых веществ по составу и 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свойствам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и способы получения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веществ изученных классов, групп, а также подтверждающих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генетическую взаимосвязь между ними, с опорой на вербальную схему в качестве зрительной опоры.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педагога.</w:t>
            </w:r>
          </w:p>
          <w:p w:rsidR="008A1590" w:rsidRPr="002820D5" w:rsidRDefault="008A1590" w:rsidP="002820D5">
            <w:pPr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Выстраивание развёрнутых письменных и устных ответов с опорой на информацию из учебника и справочных материалов, грамотное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1590" w:rsidRPr="002820D5" w:rsidTr="0069191B">
        <w:trPr>
          <w:trHeight w:val="60"/>
        </w:trPr>
        <w:tc>
          <w:tcPr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Раздел 3. Периодический закон и Периодическая система химических элементов Д. И. Менделеева.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Строение атомов. Химическая связь. Окислительно-восстановительные реакции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(15 ч) </w:t>
            </w:r>
          </w:p>
        </w:tc>
      </w:tr>
      <w:tr w:rsidR="008A1590" w:rsidRPr="002820D5" w:rsidTr="0069191B">
        <w:trPr>
          <w:trHeight w:val="5387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8. Периодический закон и Периодическая система химических элементов Д. И. Менделе­ева. Строение атома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(7 ч)</w:t>
            </w:r>
          </w:p>
        </w:tc>
        <w:tc>
          <w:tcPr>
            <w:tcW w:w="521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Элементы, которые образуют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амфотерные оксиды и гидроксиды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Периодический закон и Периоди­ческая система химических элементов Д. И. Менделеева. Периоды, группы, подгруппы.  Физический смысл порядкового номера элемента, номеров периода и группы.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Строение атомов. Состав атомных ядер. </w:t>
            </w:r>
            <w:r w:rsidR="00ED22F8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*Изотопы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Электроны. Строение электронных оболочек атомов первых 20 химических элементов Периодической системы Д. И. Менделеева.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 химического элемента по его положению в Периодической системе Д. И. Менделеева.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Закономерности изменения свойств элементов малых периодов и главных подгрупп в зависимости от атомного (порядкового) номера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ED22F8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Значение Периодического закона и Периодической системы химических элементов для развития науки и практики. Д. И. Менделеев — у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чёный, педагог и гражданин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Короткопериодная и длиннопериоидная формы Периодической системы химических элементов Д. И. Менделеева.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образцами металлов и неметаллов.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периодического закона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И. Менделеева.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Выстраивать развёрнутые письменные и устные ответы с опорой на информацию из учебника и справочных материалов, грамотно использовать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изученный понятийный аппарат курса химии после структурирования материала с использованием клише.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 </w:t>
            </w:r>
          </w:p>
        </w:tc>
      </w:tr>
      <w:tr w:rsidR="008A1590" w:rsidRPr="002820D5" w:rsidTr="0069191B">
        <w:trPr>
          <w:trHeight w:val="3698"/>
        </w:trPr>
        <w:tc>
          <w:tcPr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9. Химическая связь. Окислительно-восстановительные реакции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(8 ч)</w:t>
            </w:r>
          </w:p>
        </w:tc>
        <w:tc>
          <w:tcPr>
            <w:tcW w:w="5217" w:type="dxa"/>
          </w:tcPr>
          <w:p w:rsidR="008A1590" w:rsidRPr="002820D5" w:rsidRDefault="00D05A02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Электроотрицательность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атомов химических элементов.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Химическая связь (ионная, ковалентная полярная и ковалентная неполярная).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Степень окисления.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Окислительно-восстановительные реакции (ОВР). Процессы окисления и восстановления. Окислители и восстановители.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val="en-GB" w:eastAsia="ru-RU"/>
              </w:rPr>
              <w:t> 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металлов).</w:t>
            </w:r>
          </w:p>
        </w:tc>
      </w:tr>
    </w:tbl>
    <w:p w:rsidR="008A1590" w:rsidRPr="002820D5" w:rsidRDefault="008A1590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color w:val="000000"/>
          <w:position w:val="6"/>
          <w:sz w:val="28"/>
          <w:szCs w:val="28"/>
          <w:lang w:eastAsia="ru-RU"/>
        </w:rPr>
      </w:pP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b/>
          <w:caps/>
          <w:kern w:val="28"/>
          <w:sz w:val="28"/>
          <w:szCs w:val="28"/>
        </w:rPr>
        <w:t xml:space="preserve">9 класс </w:t>
      </w: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(2 ч в неделю, всего 68 ч, из них 4 ч </w:t>
      </w:r>
      <w:r w:rsidR="00436A85"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>–</w:t>
      </w:r>
      <w:r w:rsidRPr="002820D5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резервное время)</w:t>
      </w:r>
    </w:p>
    <w:p w:rsidR="008A1590" w:rsidRPr="002820D5" w:rsidRDefault="008A1590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tbl>
      <w:tblPr>
        <w:tblStyle w:val="210"/>
        <w:tblW w:w="0" w:type="auto"/>
        <w:tblLayout w:type="fixed"/>
        <w:tblLook w:val="0000" w:firstRow="0" w:lastRow="0" w:firstColumn="0" w:lastColumn="0" w:noHBand="0" w:noVBand="0"/>
      </w:tblPr>
      <w:tblGrid>
        <w:gridCol w:w="2721"/>
        <w:gridCol w:w="5501"/>
        <w:gridCol w:w="6237"/>
      </w:tblGrid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Примерные темы,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раскрывающие данный раздел программы,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Основные виды деятельности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обучающихся</w:t>
            </w:r>
          </w:p>
        </w:tc>
      </w:tr>
      <w:tr w:rsidR="008A1590" w:rsidRPr="002820D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Вещество и химические реакции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(17 ч)</w:t>
            </w: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Повторение и углубление знаний основных разделов курса 8 класса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="00E04A1A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и номенклатура неорганических веществ (междуна­родная и тривиальная). Химические свойства веществ, относящихся к различным классам неорганических соединений, их генетическая связь неорганических веществ.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Строение вещества: виды химической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связи и типы кристаллических решёток. </w:t>
            </w:r>
            <w:r w:rsidR="00D05A02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Зависимость свойств веществ от их строения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2. Короткопериодная и длиннопериодная формы Периодической системы химических элементов Д. И. Менделеева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</w:tc>
      </w:tr>
      <w:tr w:rsidR="008A1590" w:rsidRPr="002820D5" w:rsidTr="001B58A4">
        <w:trPr>
          <w:trHeight w:val="45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Тема 1. Основные закономерности химических реакций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(4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Классификация химических реакций по различным признакам (по числу и составу участвующих в реакции веществ,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 тепловому эффекту, по изменению степеней окисления химических элементов, по обратимости, по участию катализатора)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Экзо- и эндотермические реакции, термохимические уравнения. Понятие о скорости химической реакции. Понятие о гомогенных и гетерогенных реакциях. Понятие об обратимых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необратимых химических реакциях. Понятие о химическом равновесии. Факторы, влияющие на скорость химической реакции и п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оложение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химического равновесия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Окислительно-восстановительные реакции (электронный баланс окислительно-восстановительной реакции).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Демонстрации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1. Зависимость скорости химической реакции от различных факторов.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2. Воздействие катализатора на скорость химической реакции.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3. Примеры необратимых и обратимых реакций.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4. Смещение равновесия химической реакции.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Вычисления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— количества вещества, объёма и массы реагентов или продуктов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окислитель и восстановитель в ОВР.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Составлять электронный баланс реакции.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Производить вычисления по химическим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уравнениям по алгоритму.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2820D5" w:rsidTr="00E04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2. Электролитическая диссоциация. Химические реакции в растворах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(8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Теория электролитической диссоциации. Электролиты и неэлектролиты. Катионы, анионы. 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Механизм диссоциации веществ с различными видами химической связи. Степень диссоциации</w:t>
            </w:r>
            <w:r w:rsidR="000464BB" w:rsidRPr="002820D5">
              <w:rPr>
                <w:rFonts w:ascii="Times New Roman" w:eastAsiaTheme="minorEastAsia" w:hAnsi="Times New Roman" w:cs="Times New Roman"/>
                <w:spacing w:val="1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color w:val="0070C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Сильные и слабые электролиты.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Реакции ионного обмена, условия их протекания. Ионные уравнения реакций.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Химические свойства кислот,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оснований и солей в свете представлений об электролитической диссоциации. Среда раствора. Понятие о гидролизе солей.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Качественные реакции на катионы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анионы :</w:t>
            </w:r>
            <w:r w:rsidRPr="002820D5"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хлорид-, бромид, иозид-, сульфат-, карбонат-, силикат-фосфат- анионы, гидроксид-ионы  катионы аммония, магния, кальция, алюминия, железа 2+, 3+ , цинка, присутствующие в водных растворах..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Демонстрации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Опыты по определению среды в растворах солей (хлорида натрия, карбоната натрия, хлорида цинка).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</w:t>
            </w:r>
            <w:r w:rsidR="00E04A1A"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№8</w:t>
            </w:r>
            <w:r w:rsidR="00E04A1A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Реакции ионного обмена в растворах электролитов: сульфата меди(II)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№9.  Качественные реакции на ионы в растворе.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1. Решение экспериментальных задач по теме.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причины электропровод-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Планировать и осуществлять на практике химические эксперименты, проводить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наблюдения, делать выводы по результатам эксперимента после предварительной работы.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Производить вычисления по химическим уравнениям.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2820D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Раздел 2. Неметаллы и их соединения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(24 ч)</w:t>
            </w: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3. Общая характеристика химических элементов VIIА-группы. Галогены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(4 ч)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Химические свойства на примере хлора (взаимодействие с металлами,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неметаллами (водородом и кислородом),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щелочами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Хлороводород. Соляная кислота, химические свойства,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получение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>,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применение. Качественные реакции на галогенид-ионы. 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Действие хлора и хлороводорода на организм человека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Видеоматериалы: галогены и их соединения.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Образцы хлоридов.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Распознавание хлорид-ионов.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Практическая работа: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2. Получение соляной кислоты, изучение её свойств.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Вычисления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уравнениям химических реакций.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галогенид-ионы в растворе с использованием таблицы "Характерные реакции на анионы".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</w:tc>
      </w:tr>
      <w:tr w:rsidR="008A1590" w:rsidRPr="002820D5" w:rsidTr="001B58A4">
        <w:trPr>
          <w:trHeight w:val="9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 w:val="restart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4. Общая характеристика химических элементов VIА-группы. Сера и её соединения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(5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характеристика элементов VIА-группы.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Аллотропные модификации кислорода и серы. Химические свойства серы.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Взаимодействие с неметаллами - водородом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и кислородом, металлами, концентрированными азотной и серной кислотами.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Сероводород, строение, физические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общие закономерности в изменении свойств элементов VIА-группы и их соединений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физические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</w:t>
            </w: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и химические свойства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специфические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),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применение. Сернистая кислота.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Химические реакции, лежащие в основе промышленного способа получения серной кислоты. Аппараты и протекающие в них процессы (на примере производства серной кислоты)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Соли серной кислоты, качественная реакция на сульфат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-ион.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Нахождение серы и её соединений в природе. 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Коллекции (видеоматериалы): сера и её соединения.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Лабораторные опыты: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Обнаружение сульфат-ионов.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Взаимодействие разбавленной серной кислоты с цинком.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получения, применение и значение в природе и жизни человека с опорой на схему и план.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Определять наличие сульфат-ионов в растворе.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</w:t>
            </w: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2820D5" w:rsidTr="001B58A4">
        <w:trPr>
          <w:trHeight w:val="8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5. Общая характеристика химических элементов VА-группы. Азот, фосфор и их соединения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(7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характеристика элементов VА-группы. Особенности строения атомов этих элементов, характерные для них степени окисления.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Азот, распространение в природе, физические и химические свойства. Круговорот азота в природе.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Аммиак, его физические и химические свойства, получение и применение. Соли аммония, их физические и химические свойства, применение. Качественная реакция на ионы аммония.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Азотная кислота, её физические и химические свойства (общие как представителя класса кислот и 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специфические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).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Азотистая кислота. Использование нитратов и солей аммония в качестве минеральных удобрений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Фосфор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аллотропные модификации фосфора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физические и химические свойства.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Оксид фосфора(V) и фосфорная кислота, физические и химические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свойства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получение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Качественная реакция на фосфат-ионы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Использование фосфатов в качестве минеральных удобрений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Загрязнение природных водоёмов фосфатами.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Коллекции: фосфор и их соединения.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Лабораторные опыты: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1. Взаимодействие солей аммония с щёлочью.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Практическая работа:</w:t>
            </w: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ab/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№ 10. Получение аммиака, изучение его свойств.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общие закономерности в изменении свойств элементов VА-группы и их соединений с учётом строения их атомов.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Определять ионы аммония и фосфат-ионы в растворе с использованием таблицы "Характерные реакции на катионы и анионы".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Объяснять сущность экологических проблем, связанных с нахождением соединений азота и фосфора в окружающей среде.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экспери­мента.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Производить вычисления по химическим уравнениям.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Использовать при выполнении учебных заданий тексты учебника, справочные материалы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Тема 6. Общая характерис-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тика химических элементов IVА-группы.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Углерод и кремний и их соединения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(8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Углерод, аллотропные модификации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графит, алмаз. Взаимодействие с металлами, неметаллами, концентрированными азотной и серной кислотами, распространение в природе, физические и химические свойства. Адсорбция. Круговорот углерода в природе.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Оксиды углерода, их физические и химические свойства, их действие на живые организмы, получение и применение. </w:t>
            </w:r>
            <w:r w:rsidR="00773911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Угольная кислота и её соли, их физические и химические свойства, получение и применение. Качественная реакция на карбонат-ионы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Первоначальные понятия об органических веществах как о соединениях углерода: особенности состава и строения. Понятие о биологически важных веществах: жирах, белках, углеводах. Материальное единство органических и неорганических соединений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Кремний, его физические и химические свойства (на примере 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взаимодействия с металлами и неметаллами), получение и применение в электронике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Демонстрации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Модели кристаллических решёток алмаза, графита, молекулы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фуллерена.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Видеоматериалы: силикатная промышленность.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Модели молекул органических веществ.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Лабораторный опыт: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Качественная реакция на карбонат-ион.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Практические работы: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lastRenderedPageBreak/>
              <w:t xml:space="preserve">№ 11. Получение углекислого газа </w:t>
            </w:r>
            <w:r w:rsidRPr="002820D5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>и изучение его свойств.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Качественная реакция на карбонат-ион.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уравнениям химических реакций,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если один из реагентов дан в виде водного раствора с известной массовой долей.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Объяснять общие закономерности в изменении свойств элементов IVА-группы и их соединений с учётом строения их атомов.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физические и 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Определять карбонат- и силикат-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ионы в растворе.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Использовать при выполнении учебных заданий тексты учебника, справочные материалы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2820D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Раздел 3. Металлы и их соединения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(20 ч)</w:t>
            </w: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7. Общие свойства металлов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(4 ч)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Общие способы получения металлов. Понятие о коррозии металлов и основные способы защиты от коррозии. Сплавы (сталь, чугун, дюралюминий, бронза), их применение в быту и промышленности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Демонстрации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Ознакомление с образцами металлов и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сплавов, их физическими свойствами.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Модели кристаллических решёток металлов.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Видеоматериалы: коррозия металлов.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Лабораторные опыты: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Ознакомление с образцами сплавов металлов.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Вычисления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— по уравнениям химических реакций, если один из реагентов содержит примеси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строение металлов, общие физические и химические свойства металлов.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Характеризовать общие способы получения металлов после структурирования материала.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Производить вычисления по химическим уравнениям.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Использовать при выполнении учебных заданий тексты учебника, справочные материалы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2820D5" w:rsidTr="001B58A4">
        <w:trPr>
          <w:trHeight w:val="8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8. Важнейшие металлы и их соединения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(16 ч)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Щелочные металлы. Положение в Периодической системе химических элементов Д. И. Менделеева, строение атомов. Нахождение в природе.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соли). </w:t>
            </w:r>
            <w:r w:rsidR="00773911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Жёсткость воды и способы её устранения</w:t>
            </w:r>
            <w:r w:rsidR="000464BB"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.*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Алюминий. Положение в Периодической системе химических элементов Д. И. Менделеева, строение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Железо: состав, свойства и получение. Положение в Периодической системе химических элементов Д. И. Менделеева, строение атома. Нахождение в природе. Физические и химические свойства.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Оксиды, гидроксиды и соли железа(II)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и железа(III).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Демонстрации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Взаимодействие натрия с водой.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Окрашивание пламени ионами натрия и калия.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Окрашивание пламени ионами кальция.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Взаимодействие оксида кальция с водой.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Видеоматериалы: горение железа в кислороде и хлоре.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 xml:space="preserve">Лабораторные и практические работы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 xml:space="preserve">Лабораторные опыты: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Ознакомление с образцами алюминия и его сплавов.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Амфотерные свойства гидроксида алюминия.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Качественные реакции на ионы железа.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iCs/>
                <w:sz w:val="28"/>
                <w:szCs w:val="28"/>
                <w:lang w:eastAsia="ru-RU"/>
              </w:rPr>
              <w:t>Практические работы: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№ 13. Решение экспериментальных задач по теме «Металлы».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Вычисления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уравнениям химических реакций.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Распознавать с помощью качественных реакций ионы металлов (магния, кальция, алюминия, цинка, железа (2+), железа (3+), меди (2+) с использованием таблицы "Характерные реакции на катионы".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Производить вычисления по химическим уравнениям.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курса химии.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1590" w:rsidRPr="002820D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Раздел 4. Химия и окружающая среда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(3 ч)</w:t>
            </w:r>
          </w:p>
        </w:tc>
      </w:tr>
      <w:tr w:rsidR="008A1590" w:rsidRPr="002820D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9. </w:t>
            </w:r>
            <w:r w:rsidRPr="002820D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Вещества и материалы в жизни человека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(3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2820D5" w:rsidRDefault="00773911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*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Новые материалы и технологии. </w:t>
            </w:r>
            <w:r w:rsidR="008A1590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Роль химии в решении экологических проблем</w:t>
            </w:r>
            <w:r w:rsidR="000464BB"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.*</w:t>
            </w:r>
            <w:r w:rsidRPr="002820D5">
              <w:rPr>
                <w:rFonts w:ascii="Times New Roman" w:eastAsiaTheme="minorEastAsia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Характеризовать роль химии в различных </w:t>
            </w: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сферах деятельности людей, основные вещества и материалы, применяемые в жизни современного человека.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Объяснять условия безопасного использования веществ и химических реакций в быту.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2820D5" w:rsidRDefault="008A1590" w:rsidP="002820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8"/>
                <w:szCs w:val="28"/>
                <w:lang w:eastAsia="ru-RU"/>
              </w:rPr>
            </w:pPr>
            <w:r w:rsidRPr="002820D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</w:t>
            </w:r>
            <w:r w:rsidRPr="002820D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решения с опорой на информацию из учебника и справочные материалы, ресурсы Интернета.</w:t>
            </w:r>
          </w:p>
        </w:tc>
      </w:tr>
    </w:tbl>
    <w:p w:rsidR="008A1590" w:rsidRPr="002820D5" w:rsidRDefault="008A1590" w:rsidP="002820D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block-5662939"/>
      <w:r w:rsidRPr="002820D5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УЧЕНИКА: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bookmarkStart w:id="24" w:name="_Hlk143766782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Учебник «Химия. 8 класс», </w:t>
      </w:r>
      <w:bookmarkStart w:id="25" w:name="_Hlk143765909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О. С. Габриелян, </w:t>
      </w:r>
      <w:bookmarkEnd w:id="25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И. Г. Остроумов, С. А. Сладков, Москва, «Просвещение», 2022.</w:t>
      </w:r>
      <w:bookmarkEnd w:id="24"/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6" w:name="_Hlk143766820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Учебник «Химия. 9 класс», О. С. Габриелян, И. Г. Остроумов, С. А. Сладков, Москва, «Просвещение», 2023.</w:t>
      </w:r>
    </w:p>
    <w:bookmarkEnd w:id="26"/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УЧИТЕЛЯ: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Примерные рабочие программы. </w:t>
      </w:r>
      <w:bookmarkStart w:id="27" w:name="_Hlk143767014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О. С. Габриелян, С. А. Сладков, </w:t>
      </w:r>
      <w:bookmarkEnd w:id="27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«Химия. 8-9 классы», Москва, «Просвещение», 2020.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Учебник «Химия. 8 класс», </w:t>
      </w:r>
      <w:bookmarkStart w:id="28" w:name="_Hlk143766006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О. С. Габриелян, </w:t>
      </w:r>
      <w:bookmarkEnd w:id="28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И. Г. Остроумов, С. А. Сладков, </w:t>
      </w:r>
      <w:bookmarkStart w:id="29" w:name="_Hlk143766299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Москва, «Просвещение», 2022.</w:t>
      </w:r>
      <w:bookmarkEnd w:id="29"/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 Учебник «Химия. 9 класс», О. С. Габриелян, И. Г. Остроумов, С. А. Сладков, Москва, «Просвещение», 2023.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Контрольные и самостоятельные работы к учебнику О. С. Габриеляна, И. Г. Остроумова, С. А. Сладкова «Химия. 8 класс», Н. С. Павлова, Москва, «Экзамен», 2021.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Контрольные и самостоятельные работы к учебнику О. С. Габриеляна, И. С. Остроумова, С. А. Сладкова «Химия. 9 класс», Н. С. Павлова, Москва, «Экзамен», 2022.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Проверочные и контрольные работы, «Химия. 8класс», О. С.  Габриелян, Г. Г. Лысова, Москва, «Просвещение», 2022.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Тетрадь для лабораторных опытов и практических работ. «Химия. 8 класс», О. С. Габриелян, И. В. Аксенова, </w:t>
      </w:r>
      <w:bookmarkStart w:id="30" w:name="_Hlk143767101"/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И. Г. Остроумов, Москва, «Просвещение», 2023.</w:t>
      </w:r>
    </w:p>
    <w:bookmarkEnd w:id="30"/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Тетрадь для лабораторных опытов и практических работ. «Химия. 9 класс», О. С. Габриелян, И. В. Аксенова, И. С. Остроумов, Москва, «Просвещение», 2020.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Рабочая тетрадь к учебнику «Химия. 9 класс», О. С. Габриелян, С. А. Сладков, И. Г. Остроумов, Москва, «Просвещение», 2022.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Cs/>
          <w:color w:val="000000"/>
          <w:sz w:val="28"/>
          <w:szCs w:val="28"/>
        </w:rPr>
        <w:t>- Тесты по химии к учебнику «Химия. 9 класс», О. С. Габриелян, С. А. Сладков, И. Г. Остроумов, Москва, «Экзамен», 2022.</w:t>
      </w:r>
    </w:p>
    <w:p w:rsidR="00E04A1A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ИНТЕРНЕТ:</w:t>
      </w:r>
    </w:p>
    <w:p w:rsidR="00CE2500" w:rsidRPr="002820D5" w:rsidRDefault="00E04A1A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20D5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2820D5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2820D5">
        <w:rPr>
          <w:rFonts w:ascii="Times New Roman" w:hAnsi="Times New Roman" w:cs="Times New Roman"/>
          <w:color w:val="000000"/>
          <w:sz w:val="28"/>
          <w:szCs w:val="28"/>
        </w:rPr>
        <w:t>​- Библиотека ЦОК</w:t>
      </w:r>
      <w:r w:rsidR="0098588C" w:rsidRPr="002820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E2500" w:rsidRPr="002820D5" w:rsidRDefault="00CE2500" w:rsidP="002820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20D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 w:rsidRPr="002820D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Учебные фильмы: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6A55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1). «Химия 8 класс»- 1,2 части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2). «Химия-9. Электролитическая диссоциация»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3). «Химия-9. Химическое равновесие»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4). «Химические элементы»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5). «Химия вокруг нас»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6). «М.Ломоносов, Д.Менделеев»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7). «Химия – 9. Химия элементов-неметаллов.»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34FC2" w:rsidRPr="002820D5" w:rsidSect="00A34FC2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b/>
          <w:sz w:val="28"/>
          <w:szCs w:val="28"/>
        </w:rPr>
        <w:lastRenderedPageBreak/>
        <w:t>Таблицы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A34FC2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Электролитическая диссоциация воды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Влияние минеральных удобрений на повышение урожайности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Азотные удобрения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Фосфорные удобрения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Калийные удобрения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Обращения с различными веществами. Получение и собирание газов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Схема строения электронных оболочек атомов 1-4 периодов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Прямое восстановление железа из руд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Мартеновская печь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Плавка чугуна в доменной печи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Гидролиз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Электролитическая диссоциация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Защита от коррозии металлическими пленками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Способы защиты металлов от коррозии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Химическая коррозия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Строение атомов углерода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Применение соляной кислоты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Применение хлора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Применение поваренной соли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Ковалентная и ионная связь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Получение аммиака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Применение серной кислоты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Применение аммиака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390C10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Комплект таблиц по теме «Строение вещества»                                             Комплект таблиц по теме «Химические реакции»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0D5">
        <w:rPr>
          <w:rFonts w:ascii="Times New Roman" w:hAnsi="Times New Roman" w:cs="Times New Roman"/>
          <w:b/>
          <w:sz w:val="28"/>
          <w:szCs w:val="28"/>
        </w:rPr>
        <w:t>Химическая лабораторная посуда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390C1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 xml:space="preserve">Микролаборатория для химического эксперимента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Пробирки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Подставки для пробирок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Химические стаканы стекл. ёмк. 100мл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Химические стаканы стекл. ёмк. 250мл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Колбы плоскодонные стекл ёмк. 150 мл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Колбы конические стекл. ёмк. 250 мл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Химические стаканы пласт.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Воронки для фильтрования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Набор стеклянных палочек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Набор стеклянных трубок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Набор пробок (пробка - капельница, пробка глухая, пробка со штапелем)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Фарфоровые чашки для выпаривания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Лабораторный штатив ( в сборе)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Набор резиновых пробок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 xml:space="preserve">Весы с разновесами 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34FC2" w:rsidRPr="002820D5" w:rsidSect="00A34FC2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A34FC2" w:rsidRPr="002820D5" w:rsidSect="00DD4655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0D5">
        <w:rPr>
          <w:rFonts w:ascii="Times New Roman" w:hAnsi="Times New Roman" w:cs="Times New Roman"/>
          <w:b/>
          <w:sz w:val="28"/>
          <w:szCs w:val="28"/>
        </w:rPr>
        <w:lastRenderedPageBreak/>
        <w:t>Коллекции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390C1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1.Чугун и сталь.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2.Топливо.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D5">
        <w:rPr>
          <w:rFonts w:ascii="Times New Roman" w:hAnsi="Times New Roman" w:cs="Times New Roman"/>
          <w:sz w:val="28"/>
          <w:szCs w:val="28"/>
        </w:rPr>
        <w:t>3.Металлы.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A34FC2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2820D5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820D5" w:rsidRPr="002820D5" w:rsidSect="00A34FC2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 w:rsidRPr="002820D5">
        <w:rPr>
          <w:rFonts w:ascii="Times New Roman" w:hAnsi="Times New Roman" w:cs="Times New Roman"/>
          <w:sz w:val="28"/>
          <w:szCs w:val="28"/>
        </w:rPr>
        <w:lastRenderedPageBreak/>
        <w:t>4.Алюмини</w:t>
      </w:r>
      <w:r w:rsidR="002820D5" w:rsidRPr="002820D5">
        <w:rPr>
          <w:rFonts w:ascii="Times New Roman" w:hAnsi="Times New Roman" w:cs="Times New Roman"/>
          <w:sz w:val="28"/>
          <w:szCs w:val="28"/>
        </w:rPr>
        <w:t>й</w:t>
      </w:r>
    </w:p>
    <w:p w:rsidR="00A34FC2" w:rsidRPr="002820D5" w:rsidRDefault="00A34FC2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34FC2" w:rsidRPr="002820D5" w:rsidSect="002820D5"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bookmarkEnd w:id="23"/>
    <w:bookmarkEnd w:id="2"/>
    <w:p w:rsidR="001B58A4" w:rsidRPr="002820D5" w:rsidRDefault="001B58A4" w:rsidP="00282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58A4" w:rsidRPr="002820D5" w:rsidSect="002820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4A" w:rsidRDefault="00CD754A" w:rsidP="009E631B">
      <w:pPr>
        <w:spacing w:after="0" w:line="240" w:lineRule="auto"/>
      </w:pPr>
      <w:r>
        <w:separator/>
      </w:r>
    </w:p>
  </w:endnote>
  <w:endnote w:type="continuationSeparator" w:id="0">
    <w:p w:rsidR="00CD754A" w:rsidRDefault="00CD754A" w:rsidP="009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"/>
    <w:charset w:val="00"/>
    <w:family w:val="roman"/>
    <w:pitch w:val="default"/>
    <w:sig w:usb0="00000201" w:usb1="08070000" w:usb2="00000010" w:usb3="00000000" w:csb0="00020004" w:csb1="00000000"/>
  </w:font>
  <w:font w:name="Minion Pro">
    <w:altName w:val="Cambria Math"/>
    <w:charset w:val="00"/>
    <w:family w:val="roman"/>
    <w:pitch w:val="default"/>
    <w:sig w:usb0="00000000" w:usb1="00000000" w:usb2="00000000" w:usb3="00000000" w:csb0="0000019F" w:csb1="00000000"/>
  </w:font>
  <w:font w:name="OfficinaSansMediumITC-Regular">
    <w:altName w:val="Arial Unicode MS"/>
    <w:charset w:val="00"/>
    <w:family w:val="auto"/>
    <w:pitch w:val="default"/>
    <w:sig w:usb0="00000000" w:usb1="00000000" w:usb2="00000000" w:usb3="00000000" w:csb0="00000001" w:csb1="00000000"/>
  </w:font>
  <w:font w:name="SchoolBookSanPin-Bold">
    <w:altName w:val="Calibri"/>
    <w:charset w:val="CC"/>
    <w:family w:val="auto"/>
    <w:pitch w:val="default"/>
    <w:sig w:usb0="00000000" w:usb1="00000000" w:usb2="00000000" w:usb3="00000000" w:csb0="00000005" w:csb1="00000000"/>
  </w:font>
  <w:font w:name="OfficinaSansExtraBoldITC-Reg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PiGraphA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626649"/>
      <w:docPartObj>
        <w:docPartGallery w:val="Page Numbers (Bottom of Page)"/>
        <w:docPartUnique/>
      </w:docPartObj>
    </w:sdtPr>
    <w:sdtEndPr/>
    <w:sdtContent>
      <w:p w:rsidR="002E1A72" w:rsidRDefault="002E1A72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0D5">
          <w:rPr>
            <w:noProof/>
          </w:rPr>
          <w:t>51</w:t>
        </w:r>
        <w:r>
          <w:fldChar w:fldCharType="end"/>
        </w:r>
      </w:p>
    </w:sdtContent>
  </w:sdt>
  <w:p w:rsidR="002E1A72" w:rsidRDefault="002E1A72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4A" w:rsidRDefault="00CD754A" w:rsidP="009E631B">
      <w:pPr>
        <w:spacing w:after="0" w:line="240" w:lineRule="auto"/>
      </w:pPr>
      <w:r>
        <w:separator/>
      </w:r>
    </w:p>
  </w:footnote>
  <w:footnote w:type="continuationSeparator" w:id="0">
    <w:p w:rsidR="00CD754A" w:rsidRDefault="00CD754A" w:rsidP="009E6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A5CF6"/>
    <w:multiLevelType w:val="hybridMultilevel"/>
    <w:tmpl w:val="3B242F2E"/>
    <w:lvl w:ilvl="0" w:tplc="4F12EA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691621F"/>
    <w:multiLevelType w:val="hybridMultilevel"/>
    <w:tmpl w:val="9A9CFFEA"/>
    <w:lvl w:ilvl="0" w:tplc="85548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2D4E7C"/>
    <w:multiLevelType w:val="hybridMultilevel"/>
    <w:tmpl w:val="0E52B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68"/>
    <w:rsid w:val="000464BB"/>
    <w:rsid w:val="000F26F8"/>
    <w:rsid w:val="00100606"/>
    <w:rsid w:val="001A327D"/>
    <w:rsid w:val="001B58A4"/>
    <w:rsid w:val="001C7D32"/>
    <w:rsid w:val="001D1F08"/>
    <w:rsid w:val="001F788B"/>
    <w:rsid w:val="00222EAB"/>
    <w:rsid w:val="00260CF5"/>
    <w:rsid w:val="0027513B"/>
    <w:rsid w:val="002757E0"/>
    <w:rsid w:val="002820D5"/>
    <w:rsid w:val="002A1F7D"/>
    <w:rsid w:val="002A20E9"/>
    <w:rsid w:val="002A6824"/>
    <w:rsid w:val="002E1A72"/>
    <w:rsid w:val="00317B1B"/>
    <w:rsid w:val="00330232"/>
    <w:rsid w:val="003E6592"/>
    <w:rsid w:val="003F2ADC"/>
    <w:rsid w:val="00436A85"/>
    <w:rsid w:val="00480A14"/>
    <w:rsid w:val="00493E9C"/>
    <w:rsid w:val="004A1CDF"/>
    <w:rsid w:val="004C40D2"/>
    <w:rsid w:val="005036FD"/>
    <w:rsid w:val="005242E9"/>
    <w:rsid w:val="0054509D"/>
    <w:rsid w:val="005816C9"/>
    <w:rsid w:val="005A391B"/>
    <w:rsid w:val="005B34DE"/>
    <w:rsid w:val="0061792C"/>
    <w:rsid w:val="00646F8B"/>
    <w:rsid w:val="00651AFE"/>
    <w:rsid w:val="00662F61"/>
    <w:rsid w:val="00664617"/>
    <w:rsid w:val="006814A7"/>
    <w:rsid w:val="0069191B"/>
    <w:rsid w:val="00697ADD"/>
    <w:rsid w:val="006A545D"/>
    <w:rsid w:val="006B2814"/>
    <w:rsid w:val="006D220D"/>
    <w:rsid w:val="006D5A4F"/>
    <w:rsid w:val="006E0727"/>
    <w:rsid w:val="006E1492"/>
    <w:rsid w:val="00741143"/>
    <w:rsid w:val="00762482"/>
    <w:rsid w:val="00773911"/>
    <w:rsid w:val="007771FE"/>
    <w:rsid w:val="0078056E"/>
    <w:rsid w:val="0079104B"/>
    <w:rsid w:val="007D033D"/>
    <w:rsid w:val="008306EE"/>
    <w:rsid w:val="00860F05"/>
    <w:rsid w:val="00861554"/>
    <w:rsid w:val="00862E58"/>
    <w:rsid w:val="00863D22"/>
    <w:rsid w:val="00897C41"/>
    <w:rsid w:val="008A1590"/>
    <w:rsid w:val="008D7742"/>
    <w:rsid w:val="008E20B7"/>
    <w:rsid w:val="009144EC"/>
    <w:rsid w:val="00923F62"/>
    <w:rsid w:val="00925378"/>
    <w:rsid w:val="00930765"/>
    <w:rsid w:val="00975FDB"/>
    <w:rsid w:val="009814D5"/>
    <w:rsid w:val="0098588C"/>
    <w:rsid w:val="00987F3B"/>
    <w:rsid w:val="00993542"/>
    <w:rsid w:val="009B17A9"/>
    <w:rsid w:val="009B1B78"/>
    <w:rsid w:val="009E631B"/>
    <w:rsid w:val="009F6F16"/>
    <w:rsid w:val="00A34FC2"/>
    <w:rsid w:val="00A618CE"/>
    <w:rsid w:val="00A65108"/>
    <w:rsid w:val="00AB3BDF"/>
    <w:rsid w:val="00AC49B8"/>
    <w:rsid w:val="00AE1DED"/>
    <w:rsid w:val="00B12B2F"/>
    <w:rsid w:val="00B47362"/>
    <w:rsid w:val="00B718CC"/>
    <w:rsid w:val="00B8520D"/>
    <w:rsid w:val="00B951ED"/>
    <w:rsid w:val="00C77AF8"/>
    <w:rsid w:val="00C8112D"/>
    <w:rsid w:val="00CA24BE"/>
    <w:rsid w:val="00CC6ADB"/>
    <w:rsid w:val="00CD754A"/>
    <w:rsid w:val="00CE2500"/>
    <w:rsid w:val="00CE3D04"/>
    <w:rsid w:val="00CF2752"/>
    <w:rsid w:val="00D05A02"/>
    <w:rsid w:val="00D17C43"/>
    <w:rsid w:val="00D41E64"/>
    <w:rsid w:val="00D7062C"/>
    <w:rsid w:val="00D70C38"/>
    <w:rsid w:val="00DD6F3D"/>
    <w:rsid w:val="00DE3E5D"/>
    <w:rsid w:val="00E04A1A"/>
    <w:rsid w:val="00E170D9"/>
    <w:rsid w:val="00E20417"/>
    <w:rsid w:val="00EA4B95"/>
    <w:rsid w:val="00EA7229"/>
    <w:rsid w:val="00ED22F8"/>
    <w:rsid w:val="00EF0B58"/>
    <w:rsid w:val="00F328CE"/>
    <w:rsid w:val="00F47086"/>
    <w:rsid w:val="00F51DA6"/>
    <w:rsid w:val="00F52468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3EDBC"/>
  <w15:chartTrackingRefBased/>
  <w15:docId w15:val="{BD037D99-CB1B-4A22-839D-0A1C7CD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97AD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159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618CE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D40F6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E631B"/>
    <w:rPr>
      <w:vertAlign w:val="superscript"/>
    </w:rPr>
  </w:style>
  <w:style w:type="paragraph" w:styleId="a5">
    <w:name w:val="footnote text"/>
    <w:basedOn w:val="a0"/>
    <w:link w:val="a6"/>
    <w:uiPriority w:val="99"/>
    <w:rsid w:val="009E6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E6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ADD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A618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8A1590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A1590"/>
  </w:style>
  <w:style w:type="paragraph" w:styleId="a7">
    <w:name w:val="List Paragraph"/>
    <w:basedOn w:val="a0"/>
    <w:link w:val="a8"/>
    <w:uiPriority w:val="34"/>
    <w:qFormat/>
    <w:rsid w:val="008A159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8A1590"/>
  </w:style>
  <w:style w:type="character" w:customStyle="1" w:styleId="ListParagraphChar">
    <w:name w:val="List Paragraph Char"/>
    <w:link w:val="12"/>
    <w:locked/>
    <w:rsid w:val="008A159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8A159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8A159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A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A159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8A159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A159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A1590"/>
  </w:style>
  <w:style w:type="paragraph" w:customStyle="1" w:styleId="22">
    <w:name w:val="Абзац списка2"/>
    <w:basedOn w:val="a0"/>
    <w:rsid w:val="008A159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8A159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8A159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8A159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8A1590"/>
    <w:rPr>
      <w:rFonts w:eastAsiaTheme="minorEastAsia"/>
      <w:lang w:eastAsia="ru-RU"/>
    </w:rPr>
  </w:style>
  <w:style w:type="character" w:customStyle="1" w:styleId="13">
    <w:name w:val="Основной текст1"/>
    <w:rsid w:val="008A1590"/>
  </w:style>
  <w:style w:type="paragraph" w:customStyle="1" w:styleId="af">
    <w:name w:val="А ОСН ТЕКСТ"/>
    <w:basedOn w:val="a0"/>
    <w:link w:val="af0"/>
    <w:rsid w:val="008A159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8A159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E1DED"/>
    <w:pPr>
      <w:tabs>
        <w:tab w:val="right" w:leader="dot" w:pos="9638"/>
      </w:tabs>
      <w:spacing w:after="0" w:line="240" w:lineRule="auto"/>
      <w:ind w:left="567" w:right="565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c5">
    <w:name w:val="c5"/>
    <w:rsid w:val="008A1590"/>
  </w:style>
  <w:style w:type="character" w:customStyle="1" w:styleId="c2">
    <w:name w:val="c2"/>
    <w:rsid w:val="008A1590"/>
  </w:style>
  <w:style w:type="character" w:customStyle="1" w:styleId="c1">
    <w:name w:val="c1"/>
    <w:rsid w:val="008A1590"/>
  </w:style>
  <w:style w:type="character" w:styleId="af1">
    <w:name w:val="Hyperlink"/>
    <w:basedOn w:val="a1"/>
    <w:uiPriority w:val="99"/>
    <w:unhideWhenUsed/>
    <w:rsid w:val="008A1590"/>
    <w:rPr>
      <w:color w:val="0000FF"/>
      <w:u w:val="single"/>
    </w:rPr>
  </w:style>
  <w:style w:type="table" w:styleId="af2">
    <w:name w:val="Table Grid"/>
    <w:basedOn w:val="a2"/>
    <w:uiPriority w:val="59"/>
    <w:rsid w:val="008A15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8A1590"/>
  </w:style>
  <w:style w:type="paragraph" w:customStyle="1" w:styleId="c41">
    <w:name w:val="c41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8A1590"/>
  </w:style>
  <w:style w:type="character" w:customStyle="1" w:styleId="c0">
    <w:name w:val="c0"/>
    <w:basedOn w:val="a1"/>
    <w:rsid w:val="008A1590"/>
  </w:style>
  <w:style w:type="character" w:customStyle="1" w:styleId="c26">
    <w:name w:val="c26"/>
    <w:basedOn w:val="a1"/>
    <w:rsid w:val="008A1590"/>
  </w:style>
  <w:style w:type="paragraph" w:customStyle="1" w:styleId="32">
    <w:name w:val="Основной текст3"/>
    <w:basedOn w:val="a0"/>
    <w:rsid w:val="008A159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8A1590"/>
  </w:style>
  <w:style w:type="character" w:customStyle="1" w:styleId="ff4">
    <w:name w:val="ff4"/>
    <w:basedOn w:val="a1"/>
    <w:rsid w:val="008A1590"/>
  </w:style>
  <w:style w:type="table" w:customStyle="1" w:styleId="TableNormal">
    <w:name w:val="Table Normal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A1590"/>
    <w:pPr>
      <w:numPr>
        <w:numId w:val="4"/>
      </w:numPr>
    </w:pPr>
  </w:style>
  <w:style w:type="paragraph" w:customStyle="1" w:styleId="Default">
    <w:name w:val="Default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A1590"/>
  </w:style>
  <w:style w:type="paragraph" w:customStyle="1" w:styleId="Osnova">
    <w:name w:val="Osnova"/>
    <w:basedOn w:val="a0"/>
    <w:rsid w:val="008A15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8A159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8A159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A15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8A15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8A1590"/>
  </w:style>
  <w:style w:type="character" w:customStyle="1" w:styleId="eop">
    <w:name w:val="eop"/>
    <w:basedOn w:val="a1"/>
    <w:rsid w:val="008A1590"/>
  </w:style>
  <w:style w:type="character" w:customStyle="1" w:styleId="spellingerror">
    <w:name w:val="spellingerror"/>
    <w:basedOn w:val="a1"/>
    <w:rsid w:val="008A1590"/>
  </w:style>
  <w:style w:type="character" w:customStyle="1" w:styleId="contextualspellingandgrammarerror">
    <w:name w:val="contextualspellingandgrammarerror"/>
    <w:basedOn w:val="a1"/>
    <w:rsid w:val="008A1590"/>
  </w:style>
  <w:style w:type="paragraph" w:styleId="af9">
    <w:name w:val="No Spacing"/>
    <w:aliases w:val="основа"/>
    <w:uiPriority w:val="1"/>
    <w:qFormat/>
    <w:rsid w:val="008A159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A159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8A159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A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8A1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A159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8A159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8A15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A159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A159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A159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A159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A159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A159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159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A159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A159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15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A159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A159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8A159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A159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8A159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A1590"/>
  </w:style>
  <w:style w:type="character" w:customStyle="1" w:styleId="c3">
    <w:name w:val="c3"/>
    <w:basedOn w:val="a1"/>
    <w:rsid w:val="008A1590"/>
  </w:style>
  <w:style w:type="paragraph" w:styleId="aff">
    <w:name w:val="footer"/>
    <w:basedOn w:val="a0"/>
    <w:link w:val="aff0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8A159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A15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A1590"/>
  </w:style>
  <w:style w:type="character" w:styleId="aff1">
    <w:name w:val="page number"/>
    <w:basedOn w:val="a1"/>
    <w:uiPriority w:val="99"/>
    <w:semiHidden/>
    <w:unhideWhenUsed/>
    <w:rsid w:val="008A1590"/>
  </w:style>
  <w:style w:type="character" w:styleId="aff2">
    <w:name w:val="annotation reference"/>
    <w:basedOn w:val="a1"/>
    <w:uiPriority w:val="99"/>
    <w:semiHidden/>
    <w:unhideWhenUsed/>
    <w:rsid w:val="008A159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A159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A15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A159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A1590"/>
    <w:rPr>
      <w:b/>
      <w:bCs/>
    </w:rPr>
  </w:style>
  <w:style w:type="paragraph" w:customStyle="1" w:styleId="Body">
    <w:name w:val="Body"/>
    <w:basedOn w:val="a0"/>
    <w:uiPriority w:val="99"/>
    <w:rsid w:val="008A159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bullet">
    <w:name w:val="Body_bullet"/>
    <w:basedOn w:val="a0"/>
    <w:next w:val="a0"/>
    <w:uiPriority w:val="99"/>
    <w:rsid w:val="008A1590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8A159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8A1590"/>
    <w:pPr>
      <w:spacing w:before="0"/>
    </w:pPr>
  </w:style>
  <w:style w:type="paragraph" w:customStyle="1" w:styleId="Header4first">
    <w:name w:val="Header_4_first"/>
    <w:basedOn w:val="a0"/>
    <w:uiPriority w:val="99"/>
    <w:rsid w:val="008A1590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table-head">
    <w:name w:val="table-head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A1590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8A1590"/>
    <w:pPr>
      <w:spacing w:after="100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8A1590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">
    <w:name w:val="Italic"/>
    <w:uiPriority w:val="99"/>
    <w:rsid w:val="008A1590"/>
    <w:rPr>
      <w:i/>
    </w:rPr>
  </w:style>
  <w:style w:type="character" w:customStyle="1" w:styleId="Bold">
    <w:name w:val="Bold"/>
    <w:uiPriority w:val="99"/>
    <w:rsid w:val="008A1590"/>
    <w:rPr>
      <w:b/>
    </w:rPr>
  </w:style>
  <w:style w:type="character" w:customStyle="1" w:styleId="BoldItalic">
    <w:name w:val="Bold_Italic"/>
    <w:uiPriority w:val="99"/>
    <w:rsid w:val="008A1590"/>
    <w:rPr>
      <w:b/>
      <w:i/>
    </w:rPr>
  </w:style>
  <w:style w:type="paragraph" w:customStyle="1" w:styleId="Header4">
    <w:name w:val="Header_4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8A1590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rsid w:val="008A1590"/>
    <w:pPr>
      <w:spacing w:line="200" w:lineRule="atLeast"/>
      <w:ind w:left="227" w:hanging="227"/>
      <w:jc w:val="both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table" w:customStyle="1" w:styleId="210">
    <w:name w:val="Таблица простая 21"/>
    <w:basedOn w:val="a2"/>
    <w:uiPriority w:val="42"/>
    <w:rsid w:val="008A159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8A1590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before="120" w:after="57"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57" w:line="240" w:lineRule="atLeast"/>
      <w:ind w:left="227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3">
    <w:name w:val="TOC-3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113" w:line="240" w:lineRule="atLeast"/>
      <w:ind w:left="454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footnote-num">
    <w:name w:val="footnote-num"/>
    <w:uiPriority w:val="99"/>
    <w:rsid w:val="008A1590"/>
    <w:rPr>
      <w:position w:val="4"/>
      <w:sz w:val="12"/>
    </w:rPr>
  </w:style>
  <w:style w:type="character" w:customStyle="1" w:styleId="list-bullet">
    <w:name w:val="list-bullet"/>
    <w:uiPriority w:val="99"/>
    <w:rsid w:val="008A1590"/>
    <w:rPr>
      <w:rFonts w:ascii="PiGraphA" w:hAnsi="PiGraphA"/>
      <w:position w:val="1"/>
      <w:sz w:val="14"/>
    </w:rPr>
  </w:style>
  <w:style w:type="character" w:customStyle="1" w:styleId="40">
    <w:name w:val="Заголовок 4 Знак"/>
    <w:basedOn w:val="a1"/>
    <w:link w:val="4"/>
    <w:uiPriority w:val="9"/>
    <w:rsid w:val="00FD40F6"/>
    <w:rPr>
      <w:rFonts w:ascii="Times New Roman" w:eastAsiaTheme="majorEastAsia" w:hAnsi="Times New Roman" w:cstheme="majorBidi"/>
      <w:b/>
      <w:iCs/>
      <w:sz w:val="28"/>
    </w:rPr>
  </w:style>
  <w:style w:type="table" w:styleId="14">
    <w:name w:val="Plain Table 1"/>
    <w:basedOn w:val="a2"/>
    <w:uiPriority w:val="41"/>
    <w:rsid w:val="00436A8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7">
    <w:name w:val="Grid Table Light"/>
    <w:basedOn w:val="a2"/>
    <w:uiPriority w:val="40"/>
    <w:rsid w:val="00436A8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3">
    <w:name w:val="Plain Table 2"/>
    <w:basedOn w:val="a2"/>
    <w:uiPriority w:val="42"/>
    <w:rsid w:val="00436A8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3">
    <w:name w:val="Plain Table 3"/>
    <w:basedOn w:val="a2"/>
    <w:uiPriority w:val="43"/>
    <w:rsid w:val="00436A8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8">
    <w:name w:val="TOC Heading"/>
    <w:basedOn w:val="1"/>
    <w:next w:val="a0"/>
    <w:uiPriority w:val="39"/>
    <w:unhideWhenUsed/>
    <w:qFormat/>
    <w:rsid w:val="006814A7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B718CC"/>
    <w:pPr>
      <w:tabs>
        <w:tab w:val="right" w:leader="dot" w:pos="9638"/>
      </w:tabs>
      <w:spacing w:before="120" w:after="60" w:line="240" w:lineRule="auto"/>
    </w:pPr>
  </w:style>
  <w:style w:type="paragraph" w:styleId="41">
    <w:name w:val="toc 4"/>
    <w:basedOn w:val="a0"/>
    <w:next w:val="a0"/>
    <w:autoRedefine/>
    <w:uiPriority w:val="39"/>
    <w:unhideWhenUsed/>
    <w:rsid w:val="00AE1DED"/>
    <w:pPr>
      <w:tabs>
        <w:tab w:val="right" w:leader="dot" w:pos="9628"/>
      </w:tabs>
      <w:spacing w:after="0" w:line="240" w:lineRule="auto"/>
      <w:ind w:left="660" w:firstLine="333"/>
      <w:jc w:val="both"/>
    </w:pPr>
  </w:style>
  <w:style w:type="paragraph" w:styleId="24">
    <w:name w:val="toc 2"/>
    <w:basedOn w:val="a0"/>
    <w:next w:val="a0"/>
    <w:autoRedefine/>
    <w:uiPriority w:val="39"/>
    <w:semiHidden/>
    <w:unhideWhenUsed/>
    <w:rsid w:val="00D7062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BB299-2A24-4201-B93C-011858A2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65</Pages>
  <Words>16642</Words>
  <Characters>94862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USER7</cp:lastModifiedBy>
  <cp:revision>11</cp:revision>
  <dcterms:created xsi:type="dcterms:W3CDTF">2023-12-28T18:05:00Z</dcterms:created>
  <dcterms:modified xsi:type="dcterms:W3CDTF">2024-12-19T08:35:00Z</dcterms:modified>
</cp:coreProperties>
</file>