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9B2" w:rsidRPr="0047548D" w:rsidRDefault="0047548D" w:rsidP="0047548D">
      <w:pPr>
        <w:spacing w:after="0" w:line="264" w:lineRule="auto"/>
        <w:ind w:left="120"/>
        <w:jc w:val="center"/>
        <w:rPr>
          <w:lang w:val="ru-RU"/>
        </w:rPr>
      </w:pPr>
      <w:bookmarkStart w:id="0" w:name="block-4070543"/>
      <w:bookmarkStart w:id="1" w:name="_GoBack"/>
      <w:r w:rsidRPr="004754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229B2" w:rsidRPr="0047548D" w:rsidRDefault="002229B2">
      <w:pPr>
        <w:spacing w:after="0" w:line="264" w:lineRule="auto"/>
        <w:ind w:left="120"/>
        <w:jc w:val="both"/>
        <w:rPr>
          <w:lang w:val="ru-RU"/>
        </w:rPr>
      </w:pPr>
    </w:p>
    <w:p w:rsidR="002229B2" w:rsidRDefault="00571B0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571B06">
        <w:rPr>
          <w:rFonts w:ascii="Times New Roman" w:eastAsia="Times New Roman" w:hAnsi="Times New Roman" w:cs="Times New Roman"/>
          <w:sz w:val="28"/>
          <w:szCs w:val="28"/>
          <w:lang w:val="ru-RU"/>
        </w:rPr>
        <w:t>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</w:t>
      </w:r>
      <w:r w:rsidR="0047548D" w:rsidRPr="0047548D">
        <w:rPr>
          <w:rFonts w:ascii="Times New Roman" w:hAnsi="Times New Roman"/>
          <w:color w:val="000000"/>
          <w:sz w:val="28"/>
          <w:lang w:val="ru-RU"/>
        </w:rPr>
        <w:t>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ED2419" w:rsidRPr="00D21343" w:rsidRDefault="00ED2419" w:rsidP="00ED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Целью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ED2419" w:rsidRPr="00D21343" w:rsidRDefault="00ED2419" w:rsidP="00ED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рамках предлагаемого курса решается ряд общеобразовательных </w:t>
      </w: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элементарных коммуникативных навыков на иностранном языке;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навыков речевого поведения на иностранном языке:</w:t>
      </w:r>
    </w:p>
    <w:p w:rsidR="00ED2419" w:rsidRPr="00D21343" w:rsidRDefault="00ED2419" w:rsidP="00ED2419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навыков диалогической англоязычной речи;</w:t>
      </w:r>
    </w:p>
    <w:p w:rsidR="00ED2419" w:rsidRPr="00D21343" w:rsidRDefault="00ED2419" w:rsidP="00ED2419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навыков монологической англоязычной речи;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представлений о культуре страны изучаемого языка;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представлений о значимости иностранного языка в будущей профессиональной деятельности.</w:t>
      </w:r>
    </w:p>
    <w:p w:rsidR="00ED2419" w:rsidRPr="00D21343" w:rsidRDefault="00ED2419" w:rsidP="00ED2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курсе английского языка для обучающихся с ЗПР решаются следующие </w:t>
      </w: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коррекционные задачи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 представлений об окружающем социальном мире;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навыка понимания обращенной иноязычной речи; 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ED2419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навыков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смыслового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чтения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навыков сотрудничества со взрослыми и сверстниками в различных социальных ситуациях;</w:t>
      </w:r>
    </w:p>
    <w:p w:rsidR="00ED2419" w:rsidRPr="00D21343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английской речи в связи с организованной предметно-практической деятельностью;</w:t>
      </w:r>
    </w:p>
    <w:p w:rsidR="00ED2419" w:rsidRDefault="00ED2419" w:rsidP="00ED2419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способности вести целенаправленную учебную деятельность.</w:t>
      </w:r>
    </w:p>
    <w:p w:rsidR="00ED2419" w:rsidRDefault="00ED2419" w:rsidP="00216BA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D2419" w:rsidRDefault="00ED2419" w:rsidP="00ED2419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</w:t>
      </w:r>
    </w:p>
    <w:p w:rsidR="00ED2419" w:rsidRDefault="00ED2419" w:rsidP="00ED241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16BAB" w:rsidRPr="0047548D" w:rsidRDefault="00216BAB" w:rsidP="00216BAB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571B06" w:rsidRPr="00571B06" w:rsidRDefault="00571B06" w:rsidP="00571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1B06">
        <w:rPr>
          <w:rFonts w:ascii="Times New Roman" w:eastAsia="Times New Roman" w:hAnsi="Times New Roman" w:cs="Times New Roman"/>
          <w:sz w:val="28"/>
          <w:szCs w:val="28"/>
          <w:lang w:val="ru-RU"/>
        </w:rPr>
        <w:t>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D21343" w:rsidRPr="00571B06" w:rsidRDefault="00571B06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1B06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</w:t>
      </w:r>
      <w:r w:rsid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71B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" w:name="6aa83e48-2cda-48be-be58-b7f32ebffe8c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Обучение английскому языку на уровне основного общего образования строится на основе следующих </w:t>
      </w: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базовых положений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важным условием является организация искусственной англоязычной речевой среды;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D21343" w:rsidRPr="00D21343" w:rsidRDefault="00D21343" w:rsidP="00216BA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D21343" w:rsidRPr="00D21343" w:rsidRDefault="00D21343" w:rsidP="00216B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D21343" w:rsidRPr="00D21343" w:rsidRDefault="00D21343" w:rsidP="00216BA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D21343" w:rsidRPr="00D21343" w:rsidRDefault="00D21343" w:rsidP="00216BA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D21343" w:rsidRPr="00D21343" w:rsidRDefault="00D21343" w:rsidP="00216BA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" w:name="_heading=h.1fob9te" w:colFirst="0" w:colLast="0"/>
      <w:bookmarkEnd w:id="3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прагматическом уровне </w:t>
      </w: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целью иноязычного образования</w:t>
      </w:r>
      <w:r w:rsidRPr="00D2134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D21343" w:rsidRPr="00D21343" w:rsidRDefault="00D21343" w:rsidP="00D2134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речевая компетенция –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развитие коммуникативных умений в четырёх основных видах речевой деятельности (говорении, аудировании, чтении, письме); </w:t>
      </w:r>
    </w:p>
    <w:p w:rsidR="00D21343" w:rsidRPr="00D21343" w:rsidRDefault="00D21343" w:rsidP="00D2134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языковая компетенция 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D21343" w:rsidRPr="00D21343" w:rsidRDefault="00D21343" w:rsidP="00D2134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социокультурная/межкультурная компетенция –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приобщение к культуре, традициям реалиям стран/страны изучаемого языка в рамках тем и ситуаций 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D21343" w:rsidRPr="00D21343" w:rsidRDefault="00D21343" w:rsidP="00D2134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компенсаторная компетенция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216BAB" w:rsidRDefault="00216BAB" w:rsidP="00216BA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16BAB" w:rsidRPr="00216BAB" w:rsidRDefault="00216BAB" w:rsidP="00216BA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16B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ЦЕННОСТНЫЕ ОРИЕНТИРЫ</w:t>
      </w:r>
    </w:p>
    <w:p w:rsidR="00D8020C" w:rsidRPr="00D8020C" w:rsidRDefault="00D8020C" w:rsidP="00D8020C">
      <w:pPr>
        <w:pStyle w:val="a"/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i/>
          <w:iCs/>
          <w:sz w:val="28"/>
          <w:szCs w:val="28"/>
        </w:rPr>
        <w:t>Ценностные ориентиры</w:t>
      </w:r>
      <w:r w:rsidRPr="00D8020C">
        <w:rPr>
          <w:rFonts w:ascii="Times New Roman" w:hAnsi="Times New Roman"/>
          <w:sz w:val="28"/>
          <w:szCs w:val="28"/>
        </w:rPr>
        <w:t xml:space="preserve"> содержания учебного предмета:</w:t>
      </w:r>
    </w:p>
    <w:p w:rsidR="00D8020C" w:rsidRPr="00D8020C" w:rsidRDefault="00D8020C" w:rsidP="00D8020C">
      <w:pPr>
        <w:pStyle w:val="a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>коммуникативные умения в основных видах речевой деятельности - говорении, аудировании, чтении и письме;</w:t>
      </w:r>
    </w:p>
    <w:p w:rsidR="00D8020C" w:rsidRPr="00D8020C" w:rsidRDefault="00D8020C" w:rsidP="00D8020C">
      <w:pPr>
        <w:pStyle w:val="a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>языковые средства и навыки оперирования ими;</w:t>
      </w:r>
    </w:p>
    <w:p w:rsidR="00D8020C" w:rsidRPr="00D8020C" w:rsidRDefault="00D8020C" w:rsidP="00D8020C">
      <w:pPr>
        <w:pStyle w:val="a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>социокультурные знания и умения, которые 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 Язык является важнейшим средством общения, без которого невозможно существование и развитие человеческого общества.</w:t>
      </w:r>
    </w:p>
    <w:p w:rsidR="00D8020C" w:rsidRPr="00D8020C" w:rsidRDefault="00D8020C" w:rsidP="00D8020C">
      <w:pPr>
        <w:pStyle w:val="a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>Основное назначение английского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D8020C" w:rsidRDefault="00D8020C" w:rsidP="00D8020C">
      <w:pPr>
        <w:pStyle w:val="a"/>
        <w:numPr>
          <w:ilvl w:val="0"/>
          <w:numId w:val="0"/>
        </w:numPr>
        <w:ind w:left="360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>Ценностные ориентиры учебного предмета характеризуются</w:t>
      </w:r>
    </w:p>
    <w:p w:rsidR="00D8020C" w:rsidRPr="00D8020C" w:rsidRDefault="00D8020C" w:rsidP="00D8020C">
      <w:pPr>
        <w:pStyle w:val="a"/>
        <w:numPr>
          <w:ilvl w:val="0"/>
          <w:numId w:val="0"/>
        </w:numPr>
        <w:ind w:left="360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D8020C">
        <w:rPr>
          <w:rFonts w:ascii="Times New Roman" w:hAnsi="Times New Roman"/>
          <w:sz w:val="28"/>
          <w:szCs w:val="28"/>
        </w:rPr>
        <w:t>межпредметностью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D8020C">
        <w:rPr>
          <w:rFonts w:ascii="Times New Roman" w:hAnsi="Times New Roman"/>
          <w:sz w:val="28"/>
          <w:szCs w:val="28"/>
        </w:rPr>
        <w:t xml:space="preserve"> 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др.;</w:t>
      </w:r>
    </w:p>
    <w:p w:rsidR="00D8020C" w:rsidRPr="00D8020C" w:rsidRDefault="00D8020C" w:rsidP="00D8020C">
      <w:pPr>
        <w:pStyle w:val="a"/>
        <w:numPr>
          <w:ilvl w:val="0"/>
          <w:numId w:val="0"/>
        </w:numPr>
        <w:ind w:left="360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D8020C">
        <w:rPr>
          <w:rFonts w:ascii="Times New Roman" w:hAnsi="Times New Roman"/>
          <w:sz w:val="28"/>
          <w:szCs w:val="28"/>
        </w:rPr>
        <w:t>многоуровневостью</w:t>
      </w:r>
      <w:proofErr w:type="spellEnd"/>
      <w:r w:rsidRPr="00D802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D8020C">
        <w:rPr>
          <w:rFonts w:ascii="Times New Roman" w:hAnsi="Times New Roman"/>
          <w:sz w:val="28"/>
          <w:szCs w:val="28"/>
        </w:rPr>
        <w:t xml:space="preserve"> 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— умениями в четырех видах речевой деятельности;</w:t>
      </w:r>
    </w:p>
    <w:p w:rsidR="00D8020C" w:rsidRPr="00D8020C" w:rsidRDefault="00D8020C" w:rsidP="00D8020C">
      <w:pPr>
        <w:pStyle w:val="a"/>
        <w:numPr>
          <w:ilvl w:val="0"/>
          <w:numId w:val="0"/>
        </w:numPr>
        <w:ind w:left="360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D8020C">
        <w:rPr>
          <w:rFonts w:ascii="Times New Roman" w:hAnsi="Times New Roman"/>
          <w:sz w:val="28"/>
          <w:szCs w:val="28"/>
        </w:rPr>
        <w:t>полифункциональностью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8020C">
        <w:rPr>
          <w:rFonts w:ascii="Times New Roman" w:hAnsi="Times New Roman"/>
          <w:sz w:val="28"/>
          <w:szCs w:val="28"/>
        </w:rPr>
        <w:t>- язык может выступать как цель обучения и как средство приобретения сведений в самых различных областях знания.</w:t>
      </w:r>
    </w:p>
    <w:p w:rsidR="00D8020C" w:rsidRPr="00D8020C" w:rsidRDefault="00D8020C" w:rsidP="00D8020C">
      <w:pPr>
        <w:pStyle w:val="a"/>
        <w:numPr>
          <w:ilvl w:val="0"/>
          <w:numId w:val="0"/>
        </w:numPr>
        <w:ind w:left="360"/>
        <w:rPr>
          <w:rFonts w:ascii="Times New Roman" w:hAnsi="Times New Roman"/>
          <w:sz w:val="28"/>
          <w:szCs w:val="28"/>
        </w:rPr>
      </w:pPr>
      <w:r w:rsidRPr="00D8020C">
        <w:rPr>
          <w:rFonts w:ascii="Times New Roman" w:hAnsi="Times New Roman"/>
          <w:sz w:val="28"/>
          <w:szCs w:val="28"/>
        </w:rPr>
        <w:t>Являясь существенным элементом культуры народа — носителя данного языка и средством передачи ее другим, английский язык способствует формированию у школьников целостной картины мира, расширяет лингвистический кругозор учащихся, способствует формированию культуры общения, содействует общему речевому развитию учащихся. </w:t>
      </w:r>
    </w:p>
    <w:p w:rsidR="00216BAB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Иностранный язык является важным инструментом формирования универсальных учебных действий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</w:t>
      </w:r>
    </w:p>
    <w:p w:rsidR="00216BAB" w:rsidRDefault="00216BAB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21343" w:rsidRPr="00216BAB" w:rsidRDefault="00216BAB" w:rsidP="00216B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16B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МЕСТО УЧЕБНОГО ПРЕДМЕТА</w:t>
      </w:r>
    </w:p>
    <w:p w:rsidR="00ED2419" w:rsidRDefault="0047548D" w:rsidP="00ED24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Start w:id="4" w:name="block-4070544"/>
      <w:bookmarkEnd w:id="0"/>
      <w:bookmarkEnd w:id="2"/>
    </w:p>
    <w:p w:rsidR="00ED2419" w:rsidRDefault="00ED2419" w:rsidP="00ED24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229B2" w:rsidRPr="0047548D" w:rsidRDefault="0047548D" w:rsidP="00ED2419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229B2" w:rsidRPr="0047548D" w:rsidRDefault="002229B2">
      <w:pPr>
        <w:spacing w:after="0" w:line="264" w:lineRule="auto"/>
        <w:ind w:left="120"/>
        <w:jc w:val="both"/>
        <w:rPr>
          <w:lang w:val="ru-RU"/>
        </w:rPr>
      </w:pPr>
    </w:p>
    <w:p w:rsidR="002229B2" w:rsidRPr="0047548D" w:rsidRDefault="0047548D">
      <w:pPr>
        <w:spacing w:after="0" w:line="264" w:lineRule="auto"/>
        <w:ind w:left="12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2229B2" w:rsidRDefault="0047548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Характеристика деятельности обучающихся по основным видам учебной деятельности: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монологической формы речи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себе;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описание внешности и характера членов семьи;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профессиях в семьях;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краткий рассказ о своей семье;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описание своего хобби;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своих спортивных увлечениях;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благ о своих увлечениях;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с предложением пойти в кино;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любимом школьном предмете;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своем школьном дне;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школьном дне;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краткое описание своей комнаты или квартиры;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составлять краткий рассказ по теме: «Как я провожу время дома»;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с приглашением прийти в гости;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своем питомце;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заполнять свои личные данные в анкету;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писать поздравительные открытки с Днем рождения, Новым годом, 8 марта;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краткую презентацию о семейных праздниках;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пост для социальных сетей с семейными фотографиями и комментариями.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своем хобби;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заполнить информацию о своих спортивных увлечениях на своей страничке в социальных сетях;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электронное письмо другу о своих увлечениях;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писать записку с приглашением пойти в кино.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с идеями по усовершенствованию школьного портфеля;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записку с информацией о домашнем задании;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объявление о событиях в школе;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электронное письмо о своей школьной жизни.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своем домашнем досуге;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описание своей комнаты;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пост для блога о приеме гостей;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электронное письмо о своем питомце.</w:t>
      </w:r>
    </w:p>
    <w:p w:rsidR="00135584" w:rsidRPr="00135584" w:rsidRDefault="00216BAB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Л</w:t>
      </w:r>
      <w:r w:rsidR="00135584" w:rsidRPr="00135584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ексико-грамматический материал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личные местоимения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лексико-грамматических единствах типа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Masha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David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ten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fine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students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притяжательных прилагательных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mother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name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mother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.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That is her sister;</w:t>
      </w:r>
    </w:p>
    <w:p w:rsidR="00135584" w:rsidRPr="00216BAB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216BA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перечисления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членов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семьи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  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…?);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глагол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герундий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ля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обозначения увлечений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reading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регулярные формы множественного числа существительных, обозначающих личные предметы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CA156F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перечисления личных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 you got …? I</w:t>
      </w: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haven</w:t>
      </w: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>’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CA156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  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…?);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регулярные формы множественного числа существительных, обозначающих личные предметы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135584" w:rsidRPr="008C64F6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 you got …? I</w:t>
      </w: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haven</w:t>
      </w: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>’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8C64F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35584" w:rsidRPr="00216BAB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216BA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216BAB">
        <w:rPr>
          <w:rFonts w:ascii="Times New Roman" w:eastAsia="Times New Roman" w:hAnsi="Times New Roman" w:cs="Times New Roman"/>
          <w:i/>
          <w:sz w:val="28"/>
          <w:szCs w:val="28"/>
        </w:rPr>
        <w:t xml:space="preserve"> /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216BA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описания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содержимого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школьного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20C">
        <w:rPr>
          <w:rFonts w:ascii="Times New Roman" w:eastAsia="Times New Roman" w:hAnsi="Times New Roman" w:cs="Times New Roman"/>
          <w:sz w:val="28"/>
          <w:szCs w:val="28"/>
          <w:lang w:val="ru-RU"/>
        </w:rPr>
        <w:t>портфеля</w:t>
      </w:r>
      <w:r w:rsidRPr="00216B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регулярные формы множественного числа существительных, обозначающих личные предметы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-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рассказа о своих питомцах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/ </w:t>
      </w: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CA156F"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описания комнаты и квартиры;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on, in, near, under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выражения умения моего питомца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jump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общения: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: mother, father, brother, sister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употребление 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для обозначения принадлежности;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формулы приветствия и прощания: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hello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bye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I, we, you, she, he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притяжательные прилагательные: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her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doctor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teacher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taxi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driver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числительные 1-12: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стран, национальностей: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Russia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Russian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British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What is your name?, How old are you?, Where are you from?;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met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born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речевое клише для поздравления с Днем рождения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birthday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!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личных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stamps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mobile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значении «нравиться»;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спорта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basketball, football, tennis, swimming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play 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игр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play chess, play football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 to the cinema, buy tickets, watch a film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формула выражения благодарности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thank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глаголы для обозначения увлечений: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sing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dance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draw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play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piano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dance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школьных предметов: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Maths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Russian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English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школьных принадлежностей и предметов, относящихся к школьной жизни: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pencil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school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lunch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box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what’s your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favourite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subject?, My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favourite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subject is…, have lunch at school,  Go to school,  I’m a fifth year student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порядковые числительные от 1-5 в составе выражений: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first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lesson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second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lesson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мебели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a chair,  a table, a bed, a fridge, a desk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комнат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bedroom, bathroom, kitchen, living-room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домашних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питомцев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a cat, a dog, a hamster.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29B2" w:rsidRPr="00D8020C" w:rsidRDefault="002229B2">
      <w:pPr>
        <w:spacing w:after="0" w:line="264" w:lineRule="auto"/>
        <w:ind w:left="120"/>
        <w:jc w:val="both"/>
      </w:pPr>
      <w:bookmarkStart w:id="5" w:name="_heading=h.1t3h5sf" w:colFirst="0" w:colLast="0"/>
      <w:bookmarkEnd w:id="5"/>
    </w:p>
    <w:p w:rsidR="002229B2" w:rsidRPr="0047548D" w:rsidRDefault="0047548D">
      <w:pPr>
        <w:spacing w:after="0" w:line="264" w:lineRule="auto"/>
        <w:ind w:left="12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Характеристика деятельности обучающихся по основным видам учебной деятельности: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монологической формы речи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составлять краткий рассказ о своем распорядке дня;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проведении свободного времени с друзьями;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сообщение с просьбой позаботиться о домашнем животном;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сообщение с информацией о том, что нужно сделать по дому;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описывать маршрут по карте от школы до дома;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друзьям с просьбой о том, что заказать в кафе;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с просьбой пойти в магазин и сделать определенные покупки;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своем городе, его достопримечательностях;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с предложениями, что взять с собой на пикник;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рассказ о покупках в продуктовых магазинах;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записывать коллективный видео блог с рецептами любимых блюд;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правильном питании;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своих предпочтениях в одежде;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школьной форме своей мечты;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записывать материал для видео блога с представлением любимой одежды;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краткий рассказ о выборе одежды для конкретного случая (поход на праздник, прогулка в парке…);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со своим распорядком дня;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электронное письмо о проведении досуга с друзьями;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с инструкцией по уходу за домашним животным;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текст </w:t>
      </w:r>
      <w:r>
        <w:rPr>
          <w:rFonts w:ascii="Times New Roman" w:eastAsia="Times New Roman" w:hAnsi="Times New Roman" w:cs="Times New Roman"/>
          <w:sz w:val="28"/>
          <w:szCs w:val="28"/>
        </w:rPr>
        <w:t>SMS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-сообщения с указанием, что нужно сделать по дому.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карту с указанием маршрута, например, от школы до дома;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о своем городе;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меню в кафе;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краткую презентацию о любимом магазине.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рецепт любимого блюда;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список продуктов для пикника;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о правильном питании;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электронное письмо с приглашением на пикник.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написать электронное письмо другу с советом, какую одежду взять с собой на каникулы;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представить в виде презентации или плаката новый дизайн школьной формы;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отправлять </w:t>
      </w:r>
      <w:r>
        <w:rPr>
          <w:rFonts w:ascii="Times New Roman" w:eastAsia="Times New Roman" w:hAnsi="Times New Roman" w:cs="Times New Roman"/>
          <w:sz w:val="28"/>
          <w:szCs w:val="28"/>
        </w:rPr>
        <w:t>SMS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сообщение с советом, что надеть;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составлять плакат со представлением своего костюма для участия в модном шоу.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35584" w:rsidRPr="00135584" w:rsidRDefault="00216BAB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Л</w:t>
      </w:r>
      <w:r w:rsidR="00135584" w:rsidRPr="00135584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ексико-грамматический материал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простое время в первом и втором лице для выражения регулярных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get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up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...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doesn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breakfast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time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?)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в утвердительных отрицательных и вопросительных предложениях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often, usually, sometimes, never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at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, in, on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at 8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a.m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, in the morning, on Monday).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there is/there are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притяжательный падеж существительных для выражения принадлежности (</w:t>
      </w:r>
      <w:r>
        <w:rPr>
          <w:rFonts w:ascii="Times New Roman" w:eastAsia="Times New Roman" w:hAnsi="Times New Roman" w:cs="Times New Roman"/>
          <w:sz w:val="28"/>
          <w:szCs w:val="28"/>
        </w:rPr>
        <w:t>Mary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dress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Peter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jeans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вопросительная конструкция: </w:t>
      </w:r>
      <w:r>
        <w:rPr>
          <w:rFonts w:ascii="Times New Roman" w:eastAsia="Times New Roman" w:hAnsi="Times New Roman" w:cs="Times New Roman"/>
          <w:sz w:val="28"/>
          <w:szCs w:val="28"/>
        </w:rPr>
        <w:t>whose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…. </w:t>
      </w:r>
      <w:r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? </w:t>
      </w:r>
      <w:r>
        <w:rPr>
          <w:rFonts w:ascii="Times New Roman" w:eastAsia="Times New Roman" w:hAnsi="Times New Roman" w:cs="Times New Roman"/>
          <w:sz w:val="28"/>
          <w:szCs w:val="28"/>
        </w:rPr>
        <w:t>Whose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…. </w:t>
      </w:r>
      <w:r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they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?;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указательные местоимения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those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обозначения предметов, находящихся рядом и на расстоянии;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повелительное наклонение для указания направления движения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right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turn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left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Неисчисляемые существительные с местоимением</w:t>
      </w: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для обозначения количества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juice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pie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исчисляемые существительные с местоимениями для обозначения количества: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bananas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apples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few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sweets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need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 существительное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для ситуации общения в магазине;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…? для использования в ситуации общения на пикнике;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выражения предложений типа: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picnic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’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lemonade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bread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add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sugar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….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продолженное время (</w:t>
      </w:r>
      <w:r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Continuous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) для описания картинок;</w:t>
      </w:r>
    </w:p>
    <w:p w:rsidR="00135584" w:rsidRPr="008C64F6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рассказа о своей одежде (</w:t>
      </w: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proofErr w:type="spellStart"/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>ve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8C64F6"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сравнительную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warmer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longer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cheaper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</w:t>
      </w:r>
      <w:r>
        <w:rPr>
          <w:rFonts w:ascii="Times New Roman" w:eastAsia="Times New Roman" w:hAnsi="Times New Roman" w:cs="Times New Roman"/>
          <w:sz w:val="28"/>
          <w:szCs w:val="28"/>
        </w:rPr>
        <w:t>look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+ прилагательное   для выражения описания внешнего вида и одежды 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looks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nice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135584" w:rsidRPr="00D8020C" w:rsidRDefault="00135584" w:rsidP="00D80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usually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wear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wearing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для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сравнения настоящего простого времени (</w:t>
      </w:r>
      <w:r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Simple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) и настоящего продолженного времени (</w:t>
      </w:r>
      <w:r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Continuous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глаголы, связанные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режимом дня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get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up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up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fall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asleep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и др.;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лексические средства для выражения времени и регулярности совершения действий: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always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seldom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morning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nine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….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 breakfast, have lunch, have dinner, have tea…;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привычных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have shower, get dressed,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 to school, come home, have lessons, do homework…;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речевые клише для выражения просьбы, связанной с заботой о домашнем животном: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feed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walk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clean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cage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...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What time do you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…?.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городских объектов: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cinema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zoo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shopping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centre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park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museum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between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opposite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behind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front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описания расположения объектов города; 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cross the street,  go to the zoo, visit a museum;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видов транспорта: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train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taxi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 by bus, go by train….;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кафе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ice cream, coffee, hot chocolate, pizza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формула  общения в кафе: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…?;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How about…?/What about…?.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продуктов питания: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milk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sausage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bread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cheese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магазинов: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baker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butcher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sweetshop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….;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 How much is it?: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отделов в магазине: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dairy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products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fruit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vegetables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sandwich, pie, milkshake, fruit salad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… 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предметов повседневной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skirt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shirt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jeans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и др.;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предметов одежды для школы: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jacket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shirt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trousers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и др.;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обувь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: shoes, boots;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put on, take off;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речевые клише для ситуации выбора одежды в магазине: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What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size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?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Which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colour</w:t>
      </w:r>
      <w:proofErr w:type="spellEnd"/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?;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речевые клише с глаголами в повелительном наклонении  указания, что надеть: 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put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jumper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прилагательные для описания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nice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short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warm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beautiful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</w:t>
      </w:r>
    </w:p>
    <w:p w:rsidR="00135584" w:rsidRDefault="00135584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2229B2" w:rsidRPr="0047548D" w:rsidRDefault="0047548D">
      <w:pPr>
        <w:spacing w:after="0" w:line="264" w:lineRule="auto"/>
        <w:ind w:left="12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lastRenderedPageBreak/>
        <w:t>Досуг и увлечения (хобби) современного подростка (чтение, кино, театр, музей, спорт, музыка).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Характеристика деятельности обучающихся по основным видам учебной деятельности: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монологической формы речи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погоде;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описывать явления природы;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растениях и животных родного края;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том, как можно охранять природу;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городском транспорте;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объяснять маршрут от дома до школы;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поездках на каникулы с семьей;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занятиях на отдыхе;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любимой профессии;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описывать профессиональные обязанности членов семьи;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описывать рабочее место для представителей разных профессий;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рабочем дне людей разных профессий;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любимом празднике;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рассказ про Рождество;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рассказ об известном фестивале;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подготовке подарков к праздникам;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в области письма: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прогноз погоды;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записку с рекомендациями, что надеть в соответствии с прогнозом погоды;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постер и текст презентации о животном или растении;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рекомендации по охране окружающей среды.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маршрут, как доехать на городском транспорте до места встречи;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короткое электронное письмо или открытку о событиях на отдыхе;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алгоритм действий в аэропорту;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делать пост в социальных сетях или запись в блоге о своем отдыхе.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составить презентацию о профессии;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о профессиях будущего;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заполнять анкету о своих интересах для определения подходящей профессии;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поздравительную открытку с Новым годом и Рождеством;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писать открытку с фестиваля;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или плакат о любимом празднике;</w:t>
      </w:r>
    </w:p>
    <w:p w:rsidR="00135584" w:rsidRPr="00135584" w:rsidRDefault="00135584" w:rsidP="00D80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список подарков для своей семьи к определенному празднику.</w:t>
      </w:r>
    </w:p>
    <w:p w:rsidR="00135584" w:rsidRPr="00135584" w:rsidRDefault="00216BAB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Л</w:t>
      </w:r>
      <w:r w:rsidR="00135584" w:rsidRPr="00135584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ексико-грамматический материал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/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,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местоимениями </w:t>
      </w:r>
      <w:r>
        <w:rPr>
          <w:rFonts w:ascii="Times New Roman" w:eastAsia="Times New Roman" w:hAnsi="Times New Roman" w:cs="Times New Roman"/>
          <w:sz w:val="28"/>
          <w:szCs w:val="28"/>
        </w:rPr>
        <w:t>some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в утвердительных предложениях для описание природных явлений и погоды: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snow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winter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some/any;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coldest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прошедшее простое время с глаголом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в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утвердительных, отрицательных, вопросительных предложениях;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речевая модель с </w:t>
      </w:r>
      <w:r>
        <w:rPr>
          <w:rFonts w:ascii="Times New Roman" w:eastAsia="Times New Roman" w:hAnsi="Times New Roman" w:cs="Times New Roman"/>
          <w:sz w:val="28"/>
          <w:szCs w:val="28"/>
        </w:rPr>
        <w:t>how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much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this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8"/>
        </w:rPr>
        <w:t>how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much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they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? для уточнения стоимости;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прошедшее простое время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правильными глаголами в утвердительных, отрицательных и вопросительных формах.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инфинитив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описания обязанностей;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going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+ инфинитив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сообщения о планах на будущее;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оборот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/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описания рабочего места (повторение);</w:t>
      </w:r>
    </w:p>
    <w:p w:rsidR="00135584" w:rsidRPr="00135584" w:rsidRDefault="00135584" w:rsidP="00D80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простое настоящее время с наречиями повторности для выражения регулярных действий (повторение).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общения: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прилагательные для описания погоды и природных явлений: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rainy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sunny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cloudy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windy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диких животных и растений: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wolf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fox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tiger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squirrel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bear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flower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tree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oak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rose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dangerous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strong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large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stripy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лексические единицы, связанные с охраняемыми природными территориями:  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nature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reserve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national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park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botanical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garden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лексико-грамматические единства для описания действий по охране окружающей среды: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recycle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paper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plastic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bags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not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throw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litter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use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water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carefully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protect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nature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</w:t>
      </w: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виды городского транспорта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tram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Metro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tube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taxi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ситуаций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аэропорту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check in, go through passport control, go to the gates, go to the departures,  flight delay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понадобятся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поездке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passport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suitcase, towel, sunscreen, sunglasses, swimsuit…);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занятий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отдыха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go to water park, go to the beach, go surfing, go downhill skiing, go to the theme park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(doctor, engineer, driver, pizza maker, vet, programmer, singer…);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профессиями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treat people, treat animals, be good at IT, to cook pizza, work in the office 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своих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be keen on music, like cooking, enjoy  playing computer games; take care of pets, play the piano…;</w:t>
      </w:r>
    </w:p>
    <w:p w:rsidR="00135584" w:rsidRPr="00135584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558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cooker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personal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computer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printer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white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board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ray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machine</w:t>
      </w:r>
      <w:r w:rsidRPr="00135584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….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New Year, Christmas, Women’s Day, Easter…;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decorate  the Christmas tree, buy presents, write cards, cook meals, buy chocolate eggs, </w:t>
      </w:r>
      <w:proofErr w:type="spellStart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colour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eggs, bake a cake…;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открыток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Happy New Year, Merry Christmas, Happy Easter, I wish you happiness, best wishes, with love;</w:t>
      </w:r>
    </w:p>
    <w:p w:rsidR="00135584" w:rsidRPr="000A2A80" w:rsidRDefault="00135584" w:rsidP="00135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празднику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wrapping paper, to buy  flowers, to give sweets, a box of chocolates….</w:t>
      </w:r>
    </w:p>
    <w:p w:rsidR="002229B2" w:rsidRPr="00135584" w:rsidRDefault="002229B2">
      <w:pPr>
        <w:spacing w:after="0" w:line="264" w:lineRule="auto"/>
        <w:ind w:left="120"/>
        <w:jc w:val="both"/>
      </w:pPr>
    </w:p>
    <w:p w:rsidR="002229B2" w:rsidRPr="0047548D" w:rsidRDefault="0047548D">
      <w:pPr>
        <w:spacing w:after="0" w:line="264" w:lineRule="auto"/>
        <w:ind w:left="12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lastRenderedPageBreak/>
        <w:t>Внешность и характер человека (литературного персонажа).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Характеристика деятельности обучающихся по основным видам учебной деятельности: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монологической формы речи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описание технического устройства (гаджета);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голосовые и видео сообщения о себе для странички в социальных сетях;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рассказ по образцу о своих гаджетах, технических устройствах и их применении;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правила безопасного поведения в интернете;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правила о здоровом образе жизни;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о времени приема лекарства;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заболевшему однокласснику с пожеланием выздоровления;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своем самочувствии и симптомах;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своем режиме дня;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значимости научных достижений в современной жизни;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уметь рассказывать о важном достижении в одной из научных областей;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том, как современные технологии помогают в учебе;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кратко рассказывать о том, какие современные технологии используются дома;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об известном ученом или изобретателе;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любимом произведении и его авторе;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художнике и его картинах;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любимом спортсмене;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выдающихся ученых и их изобретениях;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об используемых технических устройствах (гаджетах);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 образцу страничку или отдельную рубрику с информацией о себе для социальных сетей;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пост для блога по изученному образцу;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краткое электронное письмо по образцу.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текст для блога на тему «Здоровый образ жизни»;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с инструкцией по правильному режиму дня;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текст рецепта для приготовления полезного блюда;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об используемых в быту современных технологиях (например, робот-пылесос);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важном научном достижении (например, о разработке нового лекарства);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краткую инструкцию, как пользоваться торговым автоматом для покупки шоколада или напитка.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любимом писателе/поэте/ ученом;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плакат о любимом актере/певце;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пост для блога о спортивном событии.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5FF7" w:rsidRPr="003F5FF7" w:rsidRDefault="00216BAB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Л</w:t>
      </w:r>
      <w:r w:rsidR="003F5FF7" w:rsidRPr="003F5FF7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ексико-грамматический материал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описания возможностей гаджетов: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photos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listen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music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...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прошедшее простое время с неправильными глаголами в повествовательном, вопросительном, отрицательном предложениях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When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did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buy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?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last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month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…)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исчисляемые существительные в единственном/множественном числе с неопределенным  артиклем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и местоимением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(повторение);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речевые модели с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other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типа  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other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apps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other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gadgets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mustn</w:t>
      </w:r>
      <w:proofErr w:type="spellEnd"/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выражения запрета в отношении правил безопасного поведения в интернете: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mustn</w:t>
      </w:r>
      <w:proofErr w:type="spellEnd"/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talk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stranger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 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mustn</w:t>
      </w:r>
      <w:proofErr w:type="spellEnd"/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инфинитив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выражения запрета;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инфинитив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выражения настоятельного совета;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неисчисляемые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сочетаниях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a packet of, a spoon of, a piece of…;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конструкции с модальным глаголом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выражения вежливой просьбы: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throat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lozenges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?;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повелительное наклонения для выражения инструкции о приеме лекарств: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one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tablet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three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times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day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used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инфинитив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для выражения регулярно совершающегося действия или состояния в прошлом;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more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exciting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повелительное наклонение для составления инструкции к эксплуатации каких-либо приборов (повторение);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для описания функций домашних приборов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clean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carpet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wash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...).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притяжательные местоимения в абсолютной форме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mine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yours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hers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one of the most…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one of the  most important,  one of the most famous…):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простое прошедшее время для рассказа о деятельности выдающихся людей (повторение);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продолженное время для описания фотографий знаменитых людей (повторение).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Лексический материал отбирается с учетом тематики общения: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названия гаджетов, технических устройств: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smartphone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smartwatch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tablet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iPhone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iPad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приложений для планшетов и смартфонов: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apps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weather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iMovie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Google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Maps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Pages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Shortcuts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глаголы для описания действий в информационном пространстве: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download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upload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post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comment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конструкции: 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keen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interested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….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для описания своих интересов (повторение).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 do sports,, go to the gym,  eat vegetables, don’t eat junk good, get up early, go to bed early…;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глаголы для составления рецептов блюд: 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cut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peel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cook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bake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add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pour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полезных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dairy products, eggs, peas, beans, cheese, oily fish…;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toothache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headache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earache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stomachache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…;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речевые клише для описания симптомов болезни  и инструкций для их лечения: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high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temperature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hurts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temperature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drink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more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water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stay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bed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 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лексика, связанная с научной деятельностью: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scientist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science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lab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microscope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название современных бытовых  приборов: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microwave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oven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vacuum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cleaner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washing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machine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dishwasher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iron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press the button, put a coin, choose the drink, take the change…;</w:t>
      </w:r>
    </w:p>
    <w:p w:rsid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научных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открытий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important, high-tech, modern, famous, world-wide.</w:t>
      </w:r>
    </w:p>
    <w:p w:rsid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art, literature, music…;</w:t>
      </w:r>
    </w:p>
    <w:p w:rsid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искусстве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poetry, novel, fantasy, portrait, landscape…;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to compose music, to write poems, to perform on stage, to star in films, to be the winner, to break the record, to do research, to do experiment, famous scientist… .</w:t>
      </w:r>
    </w:p>
    <w:p w:rsidR="002229B2" w:rsidRPr="003F5FF7" w:rsidRDefault="002229B2">
      <w:pPr>
        <w:spacing w:after="0" w:line="264" w:lineRule="auto"/>
        <w:ind w:left="120"/>
        <w:jc w:val="both"/>
      </w:pPr>
    </w:p>
    <w:p w:rsidR="002229B2" w:rsidRPr="0047548D" w:rsidRDefault="0047548D">
      <w:pPr>
        <w:spacing w:after="0" w:line="264" w:lineRule="auto"/>
        <w:ind w:left="12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2229B2" w:rsidRPr="0047548D" w:rsidRDefault="0047548D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</w:t>
      </w:r>
      <w:r w:rsidRPr="0047548D">
        <w:rPr>
          <w:rFonts w:ascii="Times New Roman" w:hAnsi="Times New Roman"/>
          <w:color w:val="000000"/>
          <w:sz w:val="28"/>
          <w:lang w:val="ru-RU"/>
        </w:rPr>
        <w:lastRenderedPageBreak/>
        <w:t>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2229B2" w:rsidRDefault="0047548D" w:rsidP="00D8020C">
      <w:pPr>
        <w:spacing w:after="0" w:line="264" w:lineRule="auto"/>
        <w:ind w:firstLine="600"/>
        <w:jc w:val="both"/>
        <w:rPr>
          <w:lang w:val="ru-RU"/>
        </w:rPr>
      </w:pPr>
      <w:r w:rsidRPr="004754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Характеристика деятельности обучающихся по основным видам учебной деятельности: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монологической формы речи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своих предпочтениях в музыке;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с приглашением пойти на концерт или выставку;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об архитектурных памятниках в Москве и Лондоне;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любимом спектакле;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любимом фильме;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персонаже фильма;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голосовое сообщение о походе в кино;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любимых актерах;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любимой книге;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 писателе страны изучаемого языка;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об экранизациях известных литературных произведений;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коллективный видео блог о любимых книжных персонажах.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 о роли английского языка в современной жизни;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рассказывать, на каких языках говорят в разных странах мира;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летнем языковом лагере;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письма: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любимой музыкальной группе;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афишу для спектакля;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пост для социальных сетей о посещении выставки/музея/театра;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отзыв о фильме по образцу;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афишу для фильма;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о профессиях в киноиндустрии;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записку с предложением пойти в кино.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отзыв о книге по образцу;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презентации о любимом писателе;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описание персонажа;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делать пост в социальных сетях с рекомендацией прочитать литературное произведение.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оформлять карту с информацией о том, на каких языках говорят в разных странах мира;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пост для социальных сетей с советами, как лучше учить иностранный язык;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презентацию «Почему я хочу говорить на английском языке»;</w:t>
      </w:r>
    </w:p>
    <w:p w:rsidR="003F5FF7" w:rsidRPr="003F5FF7" w:rsidRDefault="003F5FF7" w:rsidP="00D80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рекламный проспект языкового лагеря.</w:t>
      </w:r>
    </w:p>
    <w:p w:rsidR="003F5FF7" w:rsidRPr="003F5FF7" w:rsidRDefault="00216BAB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Л</w:t>
      </w:r>
      <w:r w:rsidR="003F5FF7" w:rsidRPr="003F5FF7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ексико-грамматический материал</w:t>
      </w:r>
      <w:r w:rsidR="003F5FF7"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Предполагается введение в речь следующих конструкций: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продолженное время для  описания действий, происходящих на картинке;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профессий, связанных с культурной деятельностью: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actor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actress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artist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writer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quietly, loudly, carefully, beautifully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личные местоимения в объектном падеже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with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him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конструкция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…   для приглашения пойти на концерт, в музей/театр… 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будущее простое время для выражения спонтанного решения;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придаточные описательные предложения с местоимениями </w:t>
      </w:r>
      <w:r>
        <w:rPr>
          <w:rFonts w:ascii="Times New Roman" w:eastAsia="Times New Roman" w:hAnsi="Times New Roman" w:cs="Times New Roman"/>
          <w:sz w:val="28"/>
          <w:szCs w:val="28"/>
        </w:rPr>
        <w:t>who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which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where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союзы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I want+ infinitive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(I want to tell you);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should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составления рекомендаций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should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read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…);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страдательный залог в речевых моделях типа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written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… 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was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filmed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… . 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предложением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If I learn English, I will  travel to England;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простое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наречиями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I often watch  cartoons in English, I usually learn new words., I sometimes read stories in English…;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should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совета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:    You should watch cartoons in English., You should read more… 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proofErr w:type="spellEnd"/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3F5FF7" w:rsidRPr="00CD2B6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I can listen to songs in English., I can learn poems in English…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(повторение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Лексический материал отбирается с учетом тематики общения:</w:t>
      </w:r>
    </w:p>
    <w:p w:rsidR="003F5FF7" w:rsidRPr="00ED2419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названия</w:t>
      </w:r>
      <w:r w:rsidRPr="00ED24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жанров</w:t>
      </w:r>
      <w:r w:rsidRPr="00ED24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музыки</w:t>
      </w:r>
      <w:r w:rsidRPr="00ED24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classical</w:t>
      </w:r>
      <w:r w:rsidRPr="00ED241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music</w:t>
      </w:r>
      <w:r w:rsidRPr="00ED241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,</w:t>
      </w:r>
      <w:r w:rsidRPr="00ED24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jazz</w:t>
      </w:r>
      <w:r w:rsidRPr="00ED241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rap</w:t>
      </w:r>
      <w:r w:rsidRPr="00ED241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rock</w:t>
      </w:r>
      <w:r w:rsidRPr="00ED241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pop</w:t>
      </w:r>
      <w:r w:rsidRPr="00ED241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>названия профессий, связанных с культурной деятельностью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ballet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dancer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composer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opera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singer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sculptor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лексика, связанная с посещением культурных мероприятий: 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gallery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museum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exhibition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theatre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stage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opera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ballet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посещения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book a ticket,  buy a theatre program, watch a play, visit an exhibition…;</w:t>
      </w:r>
    </w:p>
    <w:p w:rsidR="003F5FF7" w:rsidRPr="00CD2B6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The Moscow Kremlin, Bolshoi Theatre,  Big Ben,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Tower of London, Buckingham Palace… .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 love story, comedy, romantic, horror, action…;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миром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киноиндустрии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film director, producer, cameraman, sound director, scriptwriter…;  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описанием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процесса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to shoot a film, to star in a film, to have an audition, to have a rehearsal…;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кино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What’s on …?,  Do you want to go to the movies?, Watch film at the cinema., Are there tickets for three o’clock?... .</w:t>
      </w:r>
    </w:p>
    <w:p w:rsidR="003F5FF7" w:rsidRPr="003F5FF7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3F5FF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названия жанров литературных произведений: 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drama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science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fiction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poem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comedy</w:t>
      </w:r>
      <w:r w:rsidRPr="003F5FF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..;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книгах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the book is about…, to find a plot interesting/boring, the main character is…;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сюжета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dull, exciting, amazing, fantastic, funny, moving…;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thin, tall,  young, old, middle-aged, strong, brave, smart, intelligent, lazy, friendly, polite, rude…;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 xml:space="preserve">I think, the main character is…,  He looks friendly., She is very beautiful., She has green eyes., He has a loud voice… 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English is an international language., English can help you to…, People speak English all over the world., Without English you can’t…;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стран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England, Scotland, the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USA, Germany,  Spain, France, Italy, China, Japan....;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языков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English, German, Spanish, French, Italian, Chinese, Japanese…;</w:t>
      </w:r>
    </w:p>
    <w:p w:rsidR="003F5FF7" w:rsidRPr="000A2A80" w:rsidRDefault="003F5FF7" w:rsidP="003F5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изучением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proofErr w:type="spellEnd"/>
      <w:r w:rsidRPr="000A2A8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</w:rPr>
        <w:t>learn new words, do grammar exercises, learn poems in English, watch videos on YouTube, to go to summer language school….</w:t>
      </w:r>
    </w:p>
    <w:p w:rsidR="003F5FF7" w:rsidRPr="003F5FF7" w:rsidRDefault="003F5FF7">
      <w:pPr>
        <w:sectPr w:rsidR="003F5FF7" w:rsidRPr="003F5FF7">
          <w:pgSz w:w="11906" w:h="16383"/>
          <w:pgMar w:top="1134" w:right="850" w:bottom="1134" w:left="1701" w:header="720" w:footer="720" w:gutter="0"/>
          <w:cols w:space="720"/>
        </w:sectPr>
      </w:pPr>
    </w:p>
    <w:p w:rsidR="002229B2" w:rsidRPr="0047548D" w:rsidRDefault="0047548D" w:rsidP="0047548D">
      <w:pPr>
        <w:spacing w:after="0" w:line="264" w:lineRule="auto"/>
        <w:ind w:left="120"/>
        <w:jc w:val="center"/>
        <w:rPr>
          <w:lang w:val="ru-RU"/>
        </w:rPr>
      </w:pPr>
      <w:bookmarkStart w:id="6" w:name="block-4070545"/>
      <w:bookmarkEnd w:id="4"/>
      <w:r w:rsidRPr="004754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2229B2" w:rsidRPr="0047548D" w:rsidRDefault="002229B2">
      <w:pPr>
        <w:spacing w:after="0" w:line="264" w:lineRule="auto"/>
        <w:ind w:left="120"/>
        <w:jc w:val="both"/>
        <w:rPr>
          <w:lang w:val="ru-RU"/>
        </w:rPr>
      </w:pPr>
    </w:p>
    <w:p w:rsidR="002229B2" w:rsidRPr="0047548D" w:rsidRDefault="0047548D">
      <w:pPr>
        <w:spacing w:after="0" w:line="264" w:lineRule="auto"/>
        <w:ind w:left="120"/>
        <w:jc w:val="both"/>
        <w:rPr>
          <w:lang w:val="ru-RU"/>
        </w:rPr>
      </w:pPr>
      <w:r w:rsidRPr="004754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способность к осознанию своей этнической принадлежности;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мотивация к обучению и целенаправленной познавательной деятельности;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повышение уровня своей компетентности через умение учиться у других людей;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 к продуктивной коммуникации со сверстниками и взрослыми;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готовность к саморазвитию, умение ставить достижимые цели;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углубление представлений о целостной и подробной картине мира, упорядоченной в пространстве и времени;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 соблюдать адекватную социальную дистанцию в ситуации коммуникации с иностранными гражданами.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D21343" w:rsidRPr="003F5FF7" w:rsidRDefault="003F5FF7" w:rsidP="00D21343">
      <w:pPr>
        <w:pStyle w:val="3"/>
        <w:spacing w:before="160" w:after="12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bookmarkStart w:id="7" w:name="_heading=h.35nkun2" w:colFirst="0" w:colLast="0"/>
      <w:bookmarkEnd w:id="7"/>
      <w:r w:rsidRPr="003F5FF7">
        <w:rPr>
          <w:rFonts w:ascii="Times New Roman" w:hAnsi="Times New Roman" w:cs="Times New Roman"/>
          <w:color w:val="auto"/>
          <w:sz w:val="28"/>
          <w:szCs w:val="28"/>
          <w:lang w:val="ru-RU"/>
        </w:rPr>
        <w:t>МЕТАПРЕДМЕТНЫЕ РЕЗУЛЬТАТЫ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Формирование базовых логических действий: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 причинно-следственные связи при применении правил иностранного языка;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строить элементарные логические рассуждения;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и использовать словообразовательные элементы;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классифицировать языковые единицы иностранного языка;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проводить аналогии и устанавливать различия между языковыми средствами родного и иностранных языков;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использовать языковые единицы разного уровня (морфемы, слова, словосочетания, предложение);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типы высказываний на иностранном языке;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Работа с информацией: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значение нового слова по контексту;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оценивать достоверность информации, полученной из иноязычных источников, сети Интернет;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эффективно запоминать и систематизировать информацию;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пользоваться словарями и другими поисковыми системами.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организовывать учебное сотрудничество и совместную деятельность с учителем и сверстниками;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выслушать чужую точку зрения и предлагать свою;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вступать в коммуникацию, поддерживать беседу, взаимодействовать с собеседником;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адекватно выбирать языковые средства для решения коммуникативных задач;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осуществлять работу в парах, группах, выполнять разные социальные роли: ведущего и исполнителя;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делать выбор и брать ответственность за решение;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владеть основами самооценки при выполнении учебных заданий по иностранному языку;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регулировать способ выражения эмоций;</w:t>
      </w:r>
    </w:p>
    <w:p w:rsidR="00D21343" w:rsidRPr="00D21343" w:rsidRDefault="00D21343" w:rsidP="00D213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формулировать новые учебные задачи, определять способы их </w:t>
      </w: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выполнения в сотрудничестве с учителем и самостоятельно;</w:t>
      </w:r>
    </w:p>
    <w:p w:rsidR="00D21343" w:rsidRPr="00D21343" w:rsidRDefault="00D21343" w:rsidP="00D213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планировать работу в парах или группе, определять свою роль, распределять задачи между участниками.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D21343" w:rsidRPr="003F5FF7" w:rsidRDefault="003F5FF7" w:rsidP="00D21343">
      <w:pPr>
        <w:pStyle w:val="3"/>
        <w:spacing w:before="160" w:after="120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bookmarkStart w:id="8" w:name="_heading=h.1ksv4uv" w:colFirst="0" w:colLast="0"/>
      <w:bookmarkEnd w:id="8"/>
      <w:r w:rsidRPr="003F5FF7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ПРЕДМЕТНЫЕ РЕЗУЛЬТАТЫ 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</w:t>
      </w:r>
      <w:proofErr w:type="spellStart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допороговом</w:t>
      </w:r>
      <w:proofErr w:type="spellEnd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уровне. </w:t>
      </w:r>
    </w:p>
    <w:p w:rsidR="00D21343" w:rsidRPr="00D21343" w:rsidRDefault="00D21343" w:rsidP="00D80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</w:t>
      </w:r>
      <w:proofErr w:type="spellStart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допороговом</w:t>
      </w:r>
      <w:proofErr w:type="spellEnd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ЗПР. </w:t>
      </w:r>
    </w:p>
    <w:p w:rsidR="00D21343" w:rsidRPr="00D21343" w:rsidRDefault="00D21343" w:rsidP="00D21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речевой компетенции: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рецептивные навыки речи:</w:t>
      </w:r>
    </w:p>
    <w:p w:rsid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D21343" w:rsidRPr="00D21343" w:rsidRDefault="00D21343" w:rsidP="00216BA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реагировать на инструкции учителя на английском языке во время урока;</w:t>
      </w:r>
    </w:p>
    <w:p w:rsidR="00D21343" w:rsidRPr="00D21343" w:rsidRDefault="00D21343" w:rsidP="00216BA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D21343" w:rsidRPr="00D21343" w:rsidRDefault="00D21343" w:rsidP="00216BA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тему и факты сообщения;</w:t>
      </w:r>
    </w:p>
    <w:p w:rsidR="00D21343" w:rsidRDefault="00D21343" w:rsidP="00216BA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понимать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Pr="00D21343" w:rsidRDefault="00D21343" w:rsidP="00216BA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D21343" w:rsidRPr="00D21343" w:rsidRDefault="00D21343" w:rsidP="00216BAB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  <w:proofErr w:type="spellEnd"/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читать изученные слова без анализа звукобуквенного анализа слова с опорой на картинку;</w:t>
      </w:r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применять элементы звукобуквенного анализа при чтении знакомых слов;</w:t>
      </w:r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инструкции к заданиям в учебнике и рабочей тетради;</w:t>
      </w:r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основное содержание прочитанного текста;</w:t>
      </w:r>
    </w:p>
    <w:p w:rsid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запрашиваемую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P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 существенные детали в прочитанном тексте;</w:t>
      </w:r>
    </w:p>
    <w:p w:rsidR="00D21343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восстанавливать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Pr="00D8020C" w:rsidRDefault="00D21343" w:rsidP="00216BAB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продуктивные навыки речи: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говорение 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диалогическая форма речи:</w:t>
      </w:r>
    </w:p>
    <w:p w:rsidR="00D21343" w:rsidRPr="00D21343" w:rsidRDefault="00D21343" w:rsidP="00216BAB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вести диалог этикетного характера в типичных бытовых и учебных ситуациях;</w:t>
      </w:r>
    </w:p>
    <w:p w:rsidR="00D21343" w:rsidRPr="00D21343" w:rsidRDefault="00D21343" w:rsidP="00216BAB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запрашивать и сообщать фактическую информацию, переходя с позиции спрашивающего на позицию отвечающего;</w:t>
      </w:r>
    </w:p>
    <w:p w:rsidR="00D21343" w:rsidRPr="00D8020C" w:rsidRDefault="00D21343" w:rsidP="00216BAB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обращаться с просьбой и выражать отказ ее выполнить;</w:t>
      </w:r>
    </w:p>
    <w:p w:rsid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речевое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поведение</w:t>
      </w:r>
      <w:proofErr w:type="spellEnd"/>
    </w:p>
    <w:p w:rsidR="00D21343" w:rsidRPr="00D21343" w:rsidRDefault="00D21343" w:rsidP="00216BA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соблюдать очередность при обмене репликами в процессе речевого взаимодействия;</w:t>
      </w:r>
    </w:p>
    <w:p w:rsidR="00D21343" w:rsidRPr="00D21343" w:rsidRDefault="00D21343" w:rsidP="00216BA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ситуацию речевого общения для понимания общего смысла происходящего;</w:t>
      </w:r>
    </w:p>
    <w:p w:rsidR="00D21343" w:rsidRPr="00D21343" w:rsidRDefault="00D21343" w:rsidP="00216BA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D21343" w:rsidRPr="00D8020C" w:rsidRDefault="00D21343" w:rsidP="00216BA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участвовать в ролевой игре согласно предложенной ситуации для речевого взаимодействия;</w:t>
      </w:r>
    </w:p>
    <w:p w:rsid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речи</w:t>
      </w:r>
      <w:proofErr w:type="spellEnd"/>
    </w:p>
    <w:p w:rsidR="00D21343" w:rsidRPr="00D21343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составлять краткие рассказы по изучаемой тематике;</w:t>
      </w:r>
    </w:p>
    <w:p w:rsidR="00D21343" w:rsidRPr="00D21343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голосовые сообщения в соответствии с тематикой изучаемого раздела;</w:t>
      </w:r>
    </w:p>
    <w:p w:rsidR="00D21343" w:rsidRPr="00D21343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высказывать свое мнение по содержанию прослушанного или прочитанного;</w:t>
      </w:r>
    </w:p>
    <w:p w:rsidR="00D21343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картинки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Pr="00D21343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передавать содержание услышанного или прочитанного текста;</w:t>
      </w:r>
    </w:p>
    <w:p w:rsidR="00D21343" w:rsidRPr="00D8020C" w:rsidRDefault="00D21343" w:rsidP="00216BAB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составлять и записывать фрагменты для коллективного видео блога;</w:t>
      </w:r>
    </w:p>
    <w:p w:rsid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  <w:proofErr w:type="spellEnd"/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писать </w:t>
      </w:r>
      <w:proofErr w:type="spellStart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полупечатным</w:t>
      </w:r>
      <w:proofErr w:type="spellEnd"/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шрифтом буквы алфавита английского языка;</w:t>
      </w:r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выполнять списывание слов и выражений, соблюдая графическую точность; </w:t>
      </w:r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заполнять пропущенные слова в тексте; </w:t>
      </w:r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выписывать слова и словосочетания из текста;</w:t>
      </w:r>
    </w:p>
    <w:p w:rsid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дополнять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подписывать тетрадь, указывать номер класса и школы;</w:t>
      </w:r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картины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Pr="00D21343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электронные письма по изучаемым темам;</w:t>
      </w:r>
    </w:p>
    <w:p w:rsidR="00D21343" w:rsidRPr="00D8020C" w:rsidRDefault="00D21343" w:rsidP="00216BA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составлять презентации по изучаемым темам;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фонетический уровень языка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владеть следующими произносительными навыками:</w:t>
      </w:r>
    </w:p>
    <w:p w:rsidR="00D21343" w:rsidRPr="00D21343" w:rsidRDefault="00D21343" w:rsidP="00216BAB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произносить слова изучаемого языка доступным для понимания образом;</w:t>
      </w:r>
    </w:p>
    <w:p w:rsidR="00D21343" w:rsidRPr="00D21343" w:rsidRDefault="00D21343" w:rsidP="00216BAB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соблюдать правильное ударение в изученных словах;</w:t>
      </w:r>
    </w:p>
    <w:p w:rsidR="00D21343" w:rsidRPr="00D21343" w:rsidRDefault="00D21343" w:rsidP="00216BAB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D21343" w:rsidRPr="00D8020C" w:rsidRDefault="00D21343" w:rsidP="00216BAB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корректно реализовывать в речи интонационные конструкции для передачи цели высказывания;</w:t>
      </w:r>
    </w:p>
    <w:p w:rsidR="00D21343" w:rsidRPr="00631FF1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31FF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области межкультурной компетенции:</w:t>
      </w:r>
    </w:p>
    <w:p w:rsidR="00D21343" w:rsidRPr="00D21343" w:rsidRDefault="00D21343" w:rsidP="0021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в речи и письменных текстах полученную информацию: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 правилах речевого этикета в формулах вежливости;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 организации учебного процесса в Великобритании;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 знаменательных датах и их праздновании;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 досуге в стране изучаемого языка;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 особенностях городской жизни в Великобритании;</w:t>
      </w:r>
    </w:p>
    <w:p w:rsid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Британской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кухне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 культуре безопасности поведения в цифровом пространстве;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 известных личностях в России и англоязычных странах;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 особенностях культуры России и страны изучаемого языка;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>об известных писателях России и Великобритании;</w:t>
      </w:r>
    </w:p>
    <w:p w:rsidR="00D21343" w:rsidRPr="00D21343" w:rsidRDefault="00D21343" w:rsidP="00216BAB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13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культурных стереотипах разных стран.</w:t>
      </w:r>
    </w:p>
    <w:p w:rsidR="002229B2" w:rsidRPr="0047548D" w:rsidRDefault="002229B2" w:rsidP="00216BAB">
      <w:pPr>
        <w:spacing w:after="0" w:line="264" w:lineRule="auto"/>
        <w:ind w:firstLine="709"/>
        <w:jc w:val="both"/>
        <w:rPr>
          <w:lang w:val="ru-RU"/>
        </w:rPr>
      </w:pPr>
    </w:p>
    <w:p w:rsidR="002229B2" w:rsidRPr="0047548D" w:rsidRDefault="002229B2">
      <w:pPr>
        <w:rPr>
          <w:lang w:val="ru-RU"/>
        </w:rPr>
        <w:sectPr w:rsidR="002229B2" w:rsidRPr="0047548D">
          <w:pgSz w:w="11906" w:h="16383"/>
          <w:pgMar w:top="1134" w:right="850" w:bottom="1134" w:left="1701" w:header="720" w:footer="720" w:gutter="0"/>
          <w:cols w:space="720"/>
        </w:sectPr>
      </w:pPr>
    </w:p>
    <w:p w:rsidR="00D8020C" w:rsidRDefault="00D8020C" w:rsidP="00216BAB">
      <w:pPr>
        <w:spacing w:after="0"/>
        <w:ind w:left="120"/>
        <w:jc w:val="center"/>
      </w:pPr>
      <w:bookmarkStart w:id="9" w:name="block-4070546"/>
      <w:bookmarkStart w:id="10" w:name="block-40705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8020C" w:rsidRDefault="00D8020C" w:rsidP="00216BA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36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187"/>
        <w:gridCol w:w="946"/>
        <w:gridCol w:w="1844"/>
        <w:gridCol w:w="5811"/>
      </w:tblGrid>
      <w:tr w:rsidR="00D8020C" w:rsidTr="00216BAB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4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Pr="00216BAB" w:rsidRDefault="00216BAB" w:rsidP="00216BAB">
            <w:pPr>
              <w:spacing w:after="0"/>
              <w:ind w:left="135" w:right="-11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Содержание</w:t>
            </w:r>
          </w:p>
          <w:p w:rsidR="00D8020C" w:rsidRDefault="00D8020C" w:rsidP="00216BAB">
            <w:pPr>
              <w:spacing w:after="0"/>
              <w:ind w:left="135" w:right="-118"/>
              <w:jc w:val="center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41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58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Моя семья. Мои друзья. Семейные праздники: день рождения, Новый год.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Внешность и характер человека (литературного персонажа).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Досуг и увлечения (хобби) современного подростка (чтение, кино, спорт).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Здоровый образ жизни: режим труда и отдыха, здоровое питание.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Покупки: одежда, обувь и продукты питания.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Школа, школьная жизнь, школьная форма, изучаемые предметы. Переписка с иностранными сверстниками.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Каникулы в различное время года. Виды отдыха.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Природа: дикие и домашние животные. Погода.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Родной город (село). Транспорт.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Выдающиеся люди родной страны и страны (стран) изучаемого языка: писатели, поэты.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Характеристика деятельности обучающихся по основным видам учебной деятельности: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монологической формы речи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себе;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составлять краткое описание внешности и характера членов семьи;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 профессиях в семьях;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краткий рассказ о своей семье;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описание своего хобби;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своих спортивных увлечениях;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благ о своих увлечениях;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с предложением пойти в кино;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любимом школьном предмете;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своем школьном дне;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 школьном дне;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краткое описание своей комнаты или квартиры;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по теме: «Как я провожу время дома»;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с приглашением прийти в гости;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своем питомце;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письма: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заполнять свои личные данные в анкету;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писать поздравительные открытки с Днем рождения, Новым годом, 8 марта;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краткую презентацию о семейных праздниках;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пост для социальных сетей с семейными фотографиями и комментариями.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своем хобби;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заполнить информацию о своих спортивных увлечениях на своей страничке в социальных сетях;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электронное письмо другу о своих увлечениях;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писать записку с приглашением пойти в кино.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с идеями по усовершенствованию школьного портфеля;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записку с информацией о домашнем задании;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объявление о событиях в школе;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электронное письмо о своей школьной жизни.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своем домашнем досуге;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описание своей комнаты;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пост для блога о приеме гостей;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электронное письмо о своем питомце.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Лексико-грамматический материал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Предполагается введение в речь следующих конструкций: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личные местоимения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в лексико-грамматических единствах типа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Masha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David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fine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students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притяжательных прилагательных для описания членов семьи, их имен, профессий: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mother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name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указательные местоимения для описания семейной фотографии: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mother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.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That is her sister;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have got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перечисления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членов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семьи</w:t>
            </w:r>
            <w:r w:rsidRPr="00216BAB">
              <w:rPr>
                <w:rFonts w:ascii="Times New Roman" w:eastAsia="Times New Roman" w:hAnsi="Times New Roman" w:cs="Times New Roman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Close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  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…?);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глагол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герундий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ля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обозначения увлечений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reading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форма единственного числа существительных с артиклем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регулярные формы множественного числа существительных, обозначающих личные предметы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-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перечисления личных предметов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ve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 you got …? I haven’t got</w:t>
            </w:r>
            <w:r w:rsidRPr="00216BAB">
              <w:rPr>
                <w:rFonts w:ascii="Times New Roman" w:eastAsia="Times New Roman" w:hAnsi="Times New Roman" w:cs="Times New Roman"/>
              </w:rPr>
              <w:t>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  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…?);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форма единственного числа существительных с артиклем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регулярные формы множественного числа существительных, обозначающих личные предметы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-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перечисления личных школьных принадлежностей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ve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 you got …? I haven’t got</w:t>
            </w:r>
            <w:r w:rsidRPr="00216BAB">
              <w:rPr>
                <w:rFonts w:ascii="Times New Roman" w:eastAsia="Times New Roman" w:hAnsi="Times New Roman" w:cs="Times New Roman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there is / there are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описания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содержимого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школьного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портфеля</w:t>
            </w:r>
            <w:r w:rsidRPr="00216BAB">
              <w:rPr>
                <w:rFonts w:ascii="Times New Roman" w:eastAsia="Times New Roman" w:hAnsi="Times New Roman" w:cs="Times New Roman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форма единственного числа существительных с артиклем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регулярные формы множественного числа существительных, обозначающих личные предметы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-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рассказа о своих питомцах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ve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 you got …? I haven’t got</w:t>
            </w:r>
            <w:r w:rsidRPr="00216BAB">
              <w:rPr>
                <w:rFonts w:ascii="Times New Roman" w:eastAsia="Times New Roman" w:hAnsi="Times New Roman" w:cs="Times New Roman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/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описания комнаты и квартиры;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предлоги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места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on, in, near, under</w:t>
            </w:r>
            <w:r w:rsidRPr="00216BAB">
              <w:rPr>
                <w:rFonts w:ascii="Times New Roman" w:eastAsia="Times New Roman" w:hAnsi="Times New Roman" w:cs="Times New Roman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выражения умения моего питомца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jump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Лексический материал отбирается с учетом тематики общения: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lastRenderedPageBreak/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членов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семьи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: mother, father, brother, sister 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и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др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употребление конструкции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 обозначения принадлежности;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формулы приветствия и прощания: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hello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bye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личные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местоимения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I, we, you, she, he</w:t>
            </w:r>
            <w:r w:rsidRPr="00216BAB">
              <w:rPr>
                <w:rFonts w:ascii="Times New Roman" w:eastAsia="Times New Roman" w:hAnsi="Times New Roman" w:cs="Times New Roman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притяжательные прилагательные: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her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профессий: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doctor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teacher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taxi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driver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числительные 1-12: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стран, национальностей: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Russia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Russian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British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What is your name?, How old are you?, Where are you from?;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лексико-грамматическое единство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лексико-грамматическое единство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born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речевое клише для поздравления с Днем рождения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Happy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birthday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!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личных предметов: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stamps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mobile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в значении «нравиться»;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виды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спорта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basketball, football, tennis, swimming</w:t>
            </w:r>
            <w:r w:rsidRPr="00216BAB">
              <w:rPr>
                <w:rFonts w:ascii="Times New Roman" w:eastAsia="Times New Roman" w:hAnsi="Times New Roman" w:cs="Times New Roman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глагол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play 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+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игр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play chess, play football</w:t>
            </w:r>
            <w:r w:rsidRPr="00216BAB">
              <w:rPr>
                <w:rFonts w:ascii="Times New Roman" w:eastAsia="Times New Roman" w:hAnsi="Times New Roman" w:cs="Times New Roman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типа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 to the cinema, buy tickets, watch a film</w:t>
            </w:r>
            <w:r w:rsidRPr="00216BAB">
              <w:rPr>
                <w:rFonts w:ascii="Times New Roman" w:eastAsia="Times New Roman" w:hAnsi="Times New Roman" w:cs="Times New Roman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формула выражения благодарности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thank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глаголы для обозначения увлечений: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dance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draw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play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piano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выражения умений: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dance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школьных предметов: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Maths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Russian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English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школьных принадлежностей и предметов, относящихся к школьной жизни: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pencil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-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school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lunch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box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lastRenderedPageBreak/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what’s your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favourite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subject?, My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favourite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subject is…, have lunch at school,  Go to school,  I’m a fifth year student</w:t>
            </w:r>
            <w:r w:rsidRPr="00216BAB">
              <w:rPr>
                <w:rFonts w:ascii="Times New Roman" w:eastAsia="Times New Roman" w:hAnsi="Times New Roman" w:cs="Times New Roman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порядковые числительные от 1-5 в составе выражений: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first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lesson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second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lesson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предметов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мебели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 chair,  a table, a bed, a fridge, a desk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др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комнат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bedroom, bathroom, kitchen, living-room</w:t>
            </w:r>
            <w:r w:rsidRPr="00216BAB">
              <w:rPr>
                <w:rFonts w:ascii="Times New Roman" w:eastAsia="Times New Roman" w:hAnsi="Times New Roman" w:cs="Times New Roman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домашних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питомцев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 cat, a dog, a hamster.</w:t>
            </w: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87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11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5007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Pr="0047548D" w:rsidRDefault="00D8020C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811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/>
        </w:tc>
      </w:tr>
    </w:tbl>
    <w:p w:rsidR="00D8020C" w:rsidRDefault="00D8020C" w:rsidP="00D8020C">
      <w:pPr>
        <w:sectPr w:rsidR="00D80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0C" w:rsidRDefault="00D8020C" w:rsidP="00216BA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256"/>
        <w:gridCol w:w="946"/>
        <w:gridCol w:w="1841"/>
        <w:gridCol w:w="5662"/>
      </w:tblGrid>
      <w:tr w:rsidR="00D8020C" w:rsidTr="00216BAB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2555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Pr="00216BAB" w:rsidRDefault="00216BAB" w:rsidP="00216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Содержание</w:t>
            </w:r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4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5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</w:tr>
      <w:tr w:rsidR="00216BAB" w:rsidRPr="00ED2419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Взаимоотношения в семье и с друзьями. Семейные праздники.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Внешность и характер человека (литературного персонажа).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Досуг и увлечения (хобби) современного подростка (чтение, кино, театр, спорт).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Здоровый образ жизни: режим труда и отдыха, фитнес, сбалансированное питание.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Покупки: одежда, обувь и продукты питания.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Переписка с иностранными сверстниками.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Каникулы в различное время года. Виды отдыха.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Путешествия по России и иностранным странам.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Природа: дикие и домашние животные. Климат, погода.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Жизнь в городе и сельской местности. Описание родного города (села). Транспорт.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lastRenderedPageBreak/>
              <w:t>Выдающиеся люди родной страны и страны (стран) изучаемого языка: писатели, поэты, учёные.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Характеристика деятельности обучающихся по основным видам учебной деятельности: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монологической формы речи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своем распорядке дня;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проведении свободного времени с друзьями;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сообщение с просьбой позаботиться о домашнем животном;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сообщение с информацией о том, что нужно сделать по дому;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описывать маршрут по карте от школы до дома;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друзьям с просьбой о том, что заказать в кафе;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с просьбой пойти в магазин и сделать определенные покупки;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своем городе, его достопримечательностях;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с предложениями, что взять с собой на пикник;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рассказ о покупках в продуктовых магазинах;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записывать коллективный видео блог с рецептами любимых блюд;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правильном питании;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своих предпочтениях в одежде;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школьной форме своей мечты;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записывать материал для видео блога с представлением любимой одежды;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краткий рассказ о выборе одежды для конкретного случая (поход на праздник, прогулка в парке…);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письма: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со своим распорядком дня;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составлять электронное письмо о проведении досуга с друзьями;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с инструкцией по уходу за домашним животным;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текст </w:t>
            </w:r>
            <w:r w:rsidRPr="00216BAB">
              <w:rPr>
                <w:rFonts w:ascii="Times New Roman" w:eastAsia="Times New Roman" w:hAnsi="Times New Roman" w:cs="Times New Roman"/>
              </w:rPr>
              <w:t>SMS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-сообщения с указанием, что нужно сделать по дому.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карту с указанием маршрута, например, от школы до дома;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о своем городе;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меню в кафе;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краткую презентацию о любимом магазине.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рецепт любимого блюда;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список продуктов для пикника;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о правильном питании;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электронное письмо с приглашением на пикник.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написать электронное письмо другу с советом, какую одежду взять с собой на каникулы;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представить в виде презентации или плаката новый дизайн школьной формы;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отправлять </w:t>
            </w:r>
            <w:r w:rsidRPr="00216BAB">
              <w:rPr>
                <w:rFonts w:ascii="Times New Roman" w:eastAsia="Times New Roman" w:hAnsi="Times New Roman" w:cs="Times New Roman"/>
              </w:rPr>
              <w:t>SMS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- сообщение с советом, что надеть;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со представлением своего костюма для участия в модном шоу.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Лексико-грамматический материал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35. 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Предполагается введение в речь следующих конструкций: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настоящее простое время в первом и втором лице для выражения регулярных действий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...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doesn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breakfast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time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?)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в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утвердительных отрицательных и вопросительных предложениях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наречия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повторности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often, usually, sometimes, never</w:t>
            </w:r>
            <w:r w:rsidRPr="00216BAB">
              <w:rPr>
                <w:rFonts w:ascii="Times New Roman" w:eastAsia="Times New Roman" w:hAnsi="Times New Roman" w:cs="Times New Roman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предлоги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времени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at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, in, on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at 8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a.m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>, in the morning, on Monday).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конструкция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 is/there are</w:t>
            </w:r>
            <w:r w:rsidRPr="00216BAB">
              <w:rPr>
                <w:rFonts w:ascii="Times New Roman" w:eastAsia="Times New Roman" w:hAnsi="Times New Roman" w:cs="Times New Roman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притяжательный падеж существительных для выражения принадлежности (</w:t>
            </w:r>
            <w:r w:rsidRPr="00216BAB">
              <w:rPr>
                <w:rFonts w:ascii="Times New Roman" w:eastAsia="Times New Roman" w:hAnsi="Times New Roman" w:cs="Times New Roman"/>
              </w:rPr>
              <w:t>Mary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dress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</w:rPr>
              <w:t>Peter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jeans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вопросительная конструкция: </w:t>
            </w:r>
            <w:r w:rsidRPr="00216BAB">
              <w:rPr>
                <w:rFonts w:ascii="Times New Roman" w:eastAsia="Times New Roman" w:hAnsi="Times New Roman" w:cs="Times New Roman"/>
              </w:rPr>
              <w:t>whose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…. </w:t>
            </w:r>
            <w:r w:rsidRPr="00216BAB">
              <w:rPr>
                <w:rFonts w:ascii="Times New Roman" w:eastAsia="Times New Roman" w:hAnsi="Times New Roman" w:cs="Times New Roman"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? </w:t>
            </w:r>
            <w:r w:rsidRPr="00216BAB">
              <w:rPr>
                <w:rFonts w:ascii="Times New Roman" w:eastAsia="Times New Roman" w:hAnsi="Times New Roman" w:cs="Times New Roman"/>
              </w:rPr>
              <w:t>Whose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…. </w:t>
            </w:r>
            <w:r w:rsidRPr="00216BAB">
              <w:rPr>
                <w:rFonts w:ascii="Times New Roman" w:eastAsia="Times New Roman" w:hAnsi="Times New Roman" w:cs="Times New Roman"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they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?;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указательные местоимения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those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для обозначения предметов, находящихся рядом и на расстоянии;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повелительное наклонение для указания направления движения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right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turn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left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Неисчисляемые существительные с местоимением</w:t>
            </w: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 обозначения количества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juice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pie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исчисляемые существительные с местоимениями для обозначения количества: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of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bananas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apples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few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sweets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bscript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need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 существительное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 ситуации общения в магазине;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Would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…? для использования в ситуации общения на пикнике;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для выражения предложений типа: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picnic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’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lemonade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повелительное наклонение для описаний инструкций к рецепту блюда: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bread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add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sugar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….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настоящее продолженное время (</w:t>
            </w:r>
            <w:r w:rsidRPr="00216BAB">
              <w:rPr>
                <w:rFonts w:ascii="Times New Roman" w:eastAsia="Times New Roman" w:hAnsi="Times New Roman" w:cs="Times New Roman"/>
              </w:rPr>
              <w:t>Present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Continuous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 для описания картинок;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рассказа о своей одежде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ve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 you got …? I haven’t got</w:t>
            </w:r>
            <w:r w:rsidRPr="00216BAB">
              <w:rPr>
                <w:rFonts w:ascii="Times New Roman" w:eastAsia="Times New Roman" w:hAnsi="Times New Roman" w:cs="Times New Roman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сравнительную степень имен прилагательных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warmer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longer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cheaper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конструкция </w:t>
            </w:r>
            <w:r w:rsidRPr="00216BAB">
              <w:rPr>
                <w:rFonts w:ascii="Times New Roman" w:eastAsia="Times New Roman" w:hAnsi="Times New Roman" w:cs="Times New Roman"/>
              </w:rPr>
              <w:t>look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+ прилагательное   для выражения описания внешнего вида и одежды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looks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nice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конструкции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usually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wear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и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wearing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для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сравнения настоящего простого времени (</w:t>
            </w:r>
            <w:r w:rsidRPr="00216BAB">
              <w:rPr>
                <w:rFonts w:ascii="Times New Roman" w:eastAsia="Times New Roman" w:hAnsi="Times New Roman" w:cs="Times New Roman"/>
              </w:rPr>
              <w:t>Present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Simple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 и настоящего продолженного времени (</w:t>
            </w:r>
            <w:r w:rsidRPr="00216BAB">
              <w:rPr>
                <w:rFonts w:ascii="Times New Roman" w:eastAsia="Times New Roman" w:hAnsi="Times New Roman" w:cs="Times New Roman"/>
              </w:rPr>
              <w:t>Present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Continuous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Лексический материал отбирается с учетом тематики общения: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глаголы, связанные </w:t>
            </w:r>
            <w:r w:rsidRPr="00216BAB">
              <w:rPr>
                <w:rFonts w:ascii="Times New Roman" w:eastAsia="Times New Roman" w:hAnsi="Times New Roman" w:cs="Times New Roman"/>
              </w:rPr>
              <w:t>c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режимом дня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fall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asleep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лексические средства для выражения времени и регулярности совершения действий: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always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seldom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morning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nine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….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 breakfast, have lunch, have dinner, have tea…;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выражения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привычных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действий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 shower, get dressed,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 to school, come home, have lessons, do homework…;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речевые клише для выражения просьбы, связанной с заботой о домашнем животном: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feed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walk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clean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cage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...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речевое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What time do you</w:t>
            </w:r>
            <w:r w:rsidRPr="00216BAB">
              <w:rPr>
                <w:rFonts w:ascii="Times New Roman" w:eastAsia="Times New Roman" w:hAnsi="Times New Roman" w:cs="Times New Roman"/>
              </w:rPr>
              <w:t>…?.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городских объектов: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cinema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zoo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shopping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centre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park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museum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предлоги места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next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between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opposite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behind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front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of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описания расположения объектов города;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cross the street,  go to the zoo, visit a museum;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видов транспорта: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bus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train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taxi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 by bus, go by train….;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блюд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кафе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ice cream, coffee, hot chocolate, pizza</w:t>
            </w:r>
            <w:r w:rsidRPr="00216BAB">
              <w:rPr>
                <w:rFonts w:ascii="Times New Roman" w:eastAsia="Times New Roman" w:hAnsi="Times New Roman" w:cs="Times New Roman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формула  общения в кафе: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Would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…?;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модели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How about…?/What about…?.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продуктов питания: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milk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sausage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bread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cheese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названия магазинов: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baker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butcher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sweetshop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речевое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: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 How much is it?: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отделов в магазине: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dairy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products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fruit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vegetables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блюд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sandwich, pie, milkshake, fruit salad</w:t>
            </w:r>
            <w:r w:rsidRPr="00216BAB">
              <w:rPr>
                <w:rFonts w:ascii="Times New Roman" w:eastAsia="Times New Roman" w:hAnsi="Times New Roman" w:cs="Times New Roman"/>
              </w:rPr>
              <w:t>… 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предметов повседневной одежды: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skirt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-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shirt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jeans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предметов одежды для школы: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jacket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shirt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trousers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и др.;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обувь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: shoes, boots;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глаголы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put on, take off;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речевые клише для ситуации выбора одежды в магазине: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size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?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Which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colour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would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?;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речевые клише с глаголами в повелительном наклонении  указания, что надеть: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put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jumper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прилагательные для описания одежды: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nice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short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warm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beautiful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</w:t>
            </w: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662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5100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Pr="0047548D" w:rsidRDefault="00D8020C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662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/>
        </w:tc>
      </w:tr>
    </w:tbl>
    <w:p w:rsidR="00D8020C" w:rsidRDefault="00D8020C" w:rsidP="00D8020C">
      <w:pPr>
        <w:sectPr w:rsidR="00D80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0C" w:rsidRDefault="00D8020C" w:rsidP="00216BA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259"/>
        <w:gridCol w:w="993"/>
        <w:gridCol w:w="1844"/>
        <w:gridCol w:w="5385"/>
      </w:tblGrid>
      <w:tr w:rsidR="00D8020C" w:rsidTr="00216BAB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4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Pr="00216BAB" w:rsidRDefault="00216BAB" w:rsidP="00216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Содержание</w:t>
            </w:r>
          </w:p>
          <w:p w:rsidR="00D8020C" w:rsidRDefault="00D8020C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216BAB">
            <w:pPr>
              <w:jc w:val="center"/>
            </w:pPr>
          </w:p>
        </w:tc>
        <w:tc>
          <w:tcPr>
            <w:tcW w:w="4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216BAB">
            <w:pPr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53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</w:tr>
      <w:tr w:rsidR="00216BAB" w:rsidRP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AB" w:rsidRPr="00216BAB" w:rsidRDefault="00216BAB" w:rsidP="00216BAB">
            <w:pPr>
              <w:spacing w:after="0" w:line="264" w:lineRule="auto"/>
              <w:jc w:val="center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Взаимоотношения в семье и с друзьями. Семейные праздники. Обязанности по дому.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Внешность и характер человека (литературного персонажа).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Досуг и увлечения (хобби) современного подростка (чтение, кино, театр, музей, спорт, музыка).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Здоровый образ жизни: режим труда и отдыха, фитнес, сбалансированное питание.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Покупки: одежда, обувь и продукты питания.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Каникулы в различное время года. Виды отдыха. Путешествия по России и иностранным странам.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Природа: дикие и домашние животные. Климат, погода.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Жизнь в городе и сельской местности. Описание родного города (села). Транспорт.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Средства массовой информации (телевидение, журналы, Интернет).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lastRenderedPageBreak/>
              <w:t>Выдающиеся люди родной страны и страны (стран) изучаемого языка: учёные, писатели, поэты, спортсмены.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Характеристика деятельности обучающихся по основным видам учебной деятельности: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монологической формы речи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погоде;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уметь описывать явления природы;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растениях и животных родного края;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том, как можно охранять природу;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городском транспорте;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объяснять маршрут от дома до школы;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поездках на каникулы с семьей;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занятиях на отдыхе;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любимой профессии;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описывать профессиональные обязанности членов семьи;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описывать рабочее место для представителей разных профессий;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 рабочем дне людей разных профессий;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любимом празднике;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рассказ про Рождество;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рассказ об известном фестивале;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 подготовке подарков к праздникам;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письма: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прогноз погоды;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записку с рекомендациями, что надеть в соответствии с прогнозом погоды;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постер и текст презентации о животном или растении;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рекомендации по охране окружающей среды.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составлять маршрут, как доехать на городском транспорте до места встречи;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короткое электронное письмо или открытку о событиях на отдыхе;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алгоритм действий в аэропорту;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делать пост в социальных сетях или запись в блоге о своем отдыхе.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составить презентацию о профессии;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о профессиях будущего;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заполнять анкету о своих интересах для определения подходящей профессии;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поздравительную открытку с Новым годом и Рождеством;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писать открытку с фестиваля;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или плакат о любимом празднике;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список подарков для своей семьи к определенному празднику.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Лексико-грамматический материал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Предполагается введение в речь следующих конструкций: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/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,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с местоимениями </w:t>
            </w:r>
            <w:r w:rsidRPr="00216BAB">
              <w:rPr>
                <w:rFonts w:ascii="Times New Roman" w:eastAsia="Times New Roman" w:hAnsi="Times New Roman" w:cs="Times New Roman"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of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 в утвердительных предложениях для описание природных явлений и погоды: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of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snow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winter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конструкция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Is there/are there, there isn’t/there aren’t,  с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местоимениями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some/any;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сравнительная и превосходная степень имен прилагательных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colder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coldest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прошедшее простое время с глаголом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в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утвердительных, отрицательных, вопросительных предложениях;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речевая модель с </w:t>
            </w:r>
            <w:r w:rsidRPr="00216BAB">
              <w:rPr>
                <w:rFonts w:ascii="Times New Roman" w:eastAsia="Times New Roman" w:hAnsi="Times New Roman" w:cs="Times New Roman"/>
              </w:rPr>
              <w:t>how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much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this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/ </w:t>
            </w:r>
            <w:r w:rsidRPr="00216BAB">
              <w:rPr>
                <w:rFonts w:ascii="Times New Roman" w:eastAsia="Times New Roman" w:hAnsi="Times New Roman" w:cs="Times New Roman"/>
              </w:rPr>
              <w:t>how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much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</w:rPr>
              <w:t>they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? для уточнения стоимости;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прошедшее простое время </w:t>
            </w:r>
            <w:r w:rsidRPr="00216BAB">
              <w:rPr>
                <w:rFonts w:ascii="Times New Roman" w:eastAsia="Times New Roman" w:hAnsi="Times New Roman" w:cs="Times New Roman"/>
              </w:rPr>
              <w:t>c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правильными глаголами в утвердительных, отрицательных и вопросительных формах.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инфинитив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описания обязанностей;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оборот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+ инфинитив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сообщения о планах на будущее;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оборот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/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описания рабочего места (повторение);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простое настоящее время с наречиями повторности для выражения регулярных действий (повторение).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Лексический материал отбирается с учетом тематики общения: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прилагательные для описания погоды и природных явлений: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rainy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sunny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cloudy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windy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диких животных и растений: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wolf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fox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tiger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squirrel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bear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flower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tree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oak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rose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прилагательные для описания дикой природы: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dangerous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strong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large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stripy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лексические единицы, связанные с охраняемыми природными территориями: 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nature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reserve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national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park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botanical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garden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лексико-грамматические единства для описания действий по охране окружающей среды: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recycle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paper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plastic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bags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throw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litter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use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carefully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protect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nature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виды городского транспорта (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bus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tram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Metro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tube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taxi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ситуаций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аэропорту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check in, go through passport control, go to the gates, go to the departures,  flight delay</w:t>
            </w:r>
            <w:r w:rsidRPr="00216BAB">
              <w:rPr>
                <w:rFonts w:ascii="Times New Roman" w:eastAsia="Times New Roman" w:hAnsi="Times New Roman" w:cs="Times New Roman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lastRenderedPageBreak/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предметов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которые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понадобятся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поездке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passport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suitcase, towel, sunscreen, sunglasses, swimsuit…);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занятий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время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отдыха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 to water park, go to the beach, go surfing, go downhill skiing, go to the theme park</w:t>
            </w:r>
            <w:r w:rsidRPr="00216BAB">
              <w:rPr>
                <w:rFonts w:ascii="Times New Roman" w:eastAsia="Times New Roman" w:hAnsi="Times New Roman" w:cs="Times New Roman"/>
              </w:rPr>
              <w:t>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профессий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(doctor, engineer, driver, pizza maker, vet, programmer, singer…);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лексико-грамматические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единства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связанные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профессиями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treat people, treat animals, be good at IT, to cook pizza, work in the office 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своих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интересов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 keen on music, like cooking, enjoy  playing computer games; take care of pets, play the piano…;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лексические единицы, связанные с описанием рабочего места и его оборудованием: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cooker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personal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computer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printer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white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board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X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-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ray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machine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праздников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: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New Year, Christmas, Women’s Day, Easter…;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лексико-грамматические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единства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праздничных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событий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decorate  the Christmas tree, buy presents, write cards, cook meals, buy chocolate eggs,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colour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eggs, bake a cake…;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открыток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;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Happy New Year, Merry Christmas, Happy Easter, I wish you happiness, best wishes, with love;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лексические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единицы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подготовки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к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празднику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wrapping paper, to buy  flowers, to give sweets, a box of chocolates….</w:t>
            </w:r>
          </w:p>
          <w:p w:rsidR="00216BAB" w:rsidRPr="00216BAB" w:rsidRDefault="00216BAB" w:rsidP="00216BAB">
            <w:pPr>
              <w:spacing w:after="0" w:line="240" w:lineRule="auto"/>
              <w:jc w:val="both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385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Pr="0047548D" w:rsidRDefault="00D8020C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385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/>
        </w:tc>
      </w:tr>
    </w:tbl>
    <w:p w:rsidR="00D8020C" w:rsidRDefault="00D8020C" w:rsidP="00D8020C">
      <w:pPr>
        <w:sectPr w:rsidR="00D80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0C" w:rsidRDefault="00D8020C" w:rsidP="00216BA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259"/>
        <w:gridCol w:w="993"/>
        <w:gridCol w:w="1842"/>
        <w:gridCol w:w="5527"/>
      </w:tblGrid>
      <w:tr w:rsidR="00D8020C" w:rsidTr="00216BAB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0C" w:rsidRDefault="00D8020C" w:rsidP="00482340">
            <w:pPr>
              <w:spacing w:after="0"/>
              <w:ind w:left="135"/>
            </w:pPr>
          </w:p>
        </w:tc>
        <w:tc>
          <w:tcPr>
            <w:tcW w:w="42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020C" w:rsidRDefault="00D8020C" w:rsidP="00482340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Pr="00216BAB" w:rsidRDefault="00216BAB" w:rsidP="00216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Содержание</w:t>
            </w:r>
          </w:p>
          <w:p w:rsidR="00D8020C" w:rsidRDefault="00D8020C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42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020C" w:rsidRDefault="00D8020C" w:rsidP="00482340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020C" w:rsidRDefault="00D8020C" w:rsidP="00482340">
            <w:pPr>
              <w:spacing w:after="0"/>
              <w:ind w:left="135"/>
            </w:pPr>
          </w:p>
        </w:tc>
        <w:tc>
          <w:tcPr>
            <w:tcW w:w="55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</w:tr>
      <w:tr w:rsidR="00216BAB" w:rsidRP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Взаимоотношения в семье и с друзьями.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Внешность и характер человека (литературного персонажа).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Досуг и увлечения (хобби) современного подростка (чтение, кино, театр, музей, спорт, музыка).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Здоровый образ жизни: режим труда и отдыха, фитнес, сбалансированное питание. Посещение врача.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Покупки: одежда, обувь и продукты питания. Карманные деньги.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Виды отдыха в различное время года. Путешествия по России и иностранным странам.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Природа: флора и фауна. Проблемы экологии. Климат, погода. Стихийные бедствия.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Условия проживания в городской (сельской) местности. Транспорт.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lastRenderedPageBreak/>
              <w:t>Выдающиеся люди родной страны и страны (стран) изучаемого языка: учёные, писатели, поэты, художники, музыканты, спортсмены.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Характеристика деятельности обучающихся по основным видам учебной деятельности: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монологической формы речи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описание технического устройства (гаджета);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голосовые и видео сообщения о себе для странички в социальных сетях;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рассказ по образцу о своих гаджетах, технических устройствах и их применении;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правила безопасного поведения в интернете;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правила о здоровом образе жизни;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о времени приема лекарства;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заболевшему однокласснику с пожеланием выздоровления;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своем самочувствии и симптомах;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своем режиме дня;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значимости научных достижений в современной жизни;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уметь рассказывать о важном достижении в одной из научных областей;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том, как современные технологии помогают в учебе;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том, какие современные технологии используются дома;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об известном ученом или изобретателе;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любимом произведении и его авторе;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художнике и его картинах;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любимом спортсмене;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составлять коллективный видео блог о выдающихся ученых и их изобретениях;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письма: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об используемых технических устройствах (гаджетах);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по образцу страничку или отдельную рубрику с информацией о себе для социальных сетей;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пост для блога по изученному образцу;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краткое электронное письмо по образцу.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текст для блога на тему «Здоровый образ жизни»;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с инструкцией по правильному режиму дня;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текст рецепта для приготовления полезного блюда;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электронное письмо однокласснику с советами, как побороть стресс перед экзаменом или контрольной работой.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об используемых в быту современных технологиях (например, робот-пылесос);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важном научном достижении (например, о разработке нового лекарства);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краткую инструкцию, как пользоваться торговым автоматом для покупки шоколада или напитка.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любимом писателе/поэте/ ученом;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плакат о любимом актере/певце;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записку с напоминанием о месте и времени встречи в связи с походом на выставку или спортивное мероприятие;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пост для блога о спортивном событии.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Лексико-грамматический материал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Предполагается введение в речь следующих конструкций: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для описания возможностей гаджетов: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photos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listen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music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...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прошедшее простое время с неправильными глаголами в повествовательном, вопросительном, отрицательном предложениях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did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buy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?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last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month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…)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исчисляемые существительные в единственном/множественном числе с неопределенным  артиклем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и местоимением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(повторение);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речевые модели с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other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 типа  …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other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apps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other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gadgets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mustn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выражения запрета в отношении правил безопасного поведения в интернете: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mustn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talk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stranger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 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  <w:i/>
              </w:rPr>
              <w:t>mustn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инфинитив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выражения запрета;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must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инфинитив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выражения настоятельного совета;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неисчисляемые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существительные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сочетаниях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с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a packet of, a spoon of, a piece of…;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конструкции с модальным глаголом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could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для выражения вежливой просьбы: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Could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some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throat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lozenges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?;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повелительное наклонения для выражения инструкции о приеме лекарств: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tablet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three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times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used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+ инфинитив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 выражения регулярно совершающегося действия или состояния в прошлом;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сравнительная и превосходная степень имен прилагательных по аналитической модели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exciting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повелительное наклонение для составления инструкции к эксплуатации каких-либо приборов (повторение);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 описания функций домашних приборов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clean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carpet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can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wash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...).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притяжательные местоимения в абсолютной форме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mine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yours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his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hers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речевая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модель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one of the most…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рассказа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деятельности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выдающихся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людей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one of the  most important,  one of the most famous…):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простое прошедшее время для рассказа о деятельности выдающихся людей (повторение);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настоящее продолженное время для описания фотографий знаменитых людей (повторение).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Лексический материал отбирается с учетом тематики общения: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названия гаджетов, технических устройств: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smartphone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smartwatch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tablet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iPhone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iPad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приложений для планшетов и смартфонов: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apps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weather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iMovie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Google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Maps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Pages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Shortcuts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глаголы для описания действий в информационном пространстве: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download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upload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post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comment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конструкции: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like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keen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interested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….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для описания своих интересов (повторение).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здорового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образа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: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 do sports,, go to the gym,  eat vegetables, don’t eat junk good, get up early, go to bed early…;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глаголы для составления рецептов блюд: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cut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peel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cook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add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pour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полезных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продуктов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dairy products, eggs, peas, beans, cheese, oily fish…;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лексика для описания самочувствия и симптомов болезни: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toothache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headache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earache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stomachache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…;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речевые клише для описания симптомов болезни  и инструкций для их лечения: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high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temperature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hurts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take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temperature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drink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more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stay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bed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 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лексика, связанная с научной деятельностью: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scientist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science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lab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microscope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название современных бытовых  приборов: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microwave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oven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vacuum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cleaner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washing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machine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dishwasher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iron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глаголы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составления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инструкции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press the button, put a coin, choose the drink, take the change…;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прилагательные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научных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открытий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important, high-tech, modern, famous, world-wide.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видов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искусства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art, literature, music…;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жанров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искусстве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poetry, novel, fantasy, portrait, landscape…;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деятельности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выдающихся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людей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 compose music, to write poems, to perform on stage, to star in films, to be the winner, to break the record, to do research, to do experiment, famous scientist… .</w:t>
            </w:r>
          </w:p>
          <w:p w:rsidR="00216BAB" w:rsidRPr="00216BAB" w:rsidRDefault="00216BAB" w:rsidP="00216BAB">
            <w:pPr>
              <w:spacing w:after="0" w:line="240" w:lineRule="auto"/>
              <w:jc w:val="both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9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27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Pr="0047548D" w:rsidRDefault="00D8020C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27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/>
        </w:tc>
      </w:tr>
    </w:tbl>
    <w:p w:rsidR="00D8020C" w:rsidRDefault="00D8020C" w:rsidP="00D8020C">
      <w:pPr>
        <w:sectPr w:rsidR="00D80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0C" w:rsidRDefault="00D8020C" w:rsidP="00216BA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692"/>
        <w:gridCol w:w="993"/>
        <w:gridCol w:w="1841"/>
        <w:gridCol w:w="6238"/>
      </w:tblGrid>
      <w:tr w:rsidR="00D8020C" w:rsidTr="00216BAB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0C" w:rsidRDefault="00D8020C" w:rsidP="00482340">
            <w:pPr>
              <w:spacing w:after="0"/>
              <w:ind w:left="135"/>
            </w:pPr>
          </w:p>
        </w:tc>
        <w:tc>
          <w:tcPr>
            <w:tcW w:w="36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020C" w:rsidRDefault="00D8020C" w:rsidP="00482340">
            <w:pPr>
              <w:spacing w:after="0"/>
              <w:ind w:left="135"/>
            </w:pPr>
          </w:p>
        </w:tc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0C" w:rsidRPr="00216BAB" w:rsidRDefault="00216BAB" w:rsidP="00216B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Содержание</w:t>
            </w:r>
          </w:p>
          <w:p w:rsidR="00D8020C" w:rsidRDefault="00D8020C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36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216BA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8020C" w:rsidRDefault="00D8020C" w:rsidP="00216BAB">
            <w:pPr>
              <w:spacing w:after="0"/>
              <w:ind w:left="135"/>
              <w:jc w:val="center"/>
            </w:pPr>
          </w:p>
        </w:tc>
        <w:tc>
          <w:tcPr>
            <w:tcW w:w="6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0C" w:rsidRDefault="00D8020C" w:rsidP="00482340"/>
        </w:tc>
      </w:tr>
      <w:tr w:rsidR="00216BAB" w:rsidRP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Взаимоотношения в семье и с друзьями. Конфликты и их разрешение.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Внешность и характер человека (литературного персонажа).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Здоровый образ жизни: режим труда и отдыха, фитнес, сбалансированное питание. Посещение врача.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Покупки: одежда, обувь и продукты питания. Карманные деньги. Молодёжная мода.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Виды отдыха в различное время года. Путешествия по России и иностранным странам. Транспорт.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Природа: флора и фауна. Проблемы экологии. Защита окружающей среды. Климат, погода. Стихийные бедствия.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Средства массовой информации (телевидение, радио, пресса, Интернет).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      </w:r>
          </w:p>
          <w:p w:rsidR="00216BAB" w:rsidRPr="00216BAB" w:rsidRDefault="00216BAB" w:rsidP="00216BAB">
            <w:pPr>
              <w:spacing w:after="0" w:line="264" w:lineRule="auto"/>
              <w:ind w:firstLine="600"/>
              <w:jc w:val="both"/>
              <w:rPr>
                <w:lang w:val="ru-RU"/>
              </w:rPr>
            </w:pPr>
            <w:r w:rsidRPr="00216BAB">
              <w:rPr>
                <w:rFonts w:ascii="Times New Roman" w:hAnsi="Times New Roman"/>
                <w:color w:val="000000"/>
                <w:lang w:val="ru-RU"/>
              </w:rPr>
              <w:lastRenderedPageBreak/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Характеристика деятельности обучающихся по основным видам учебной деятельности: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монологической формы речи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своих предпочтениях в музыке;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с приглашением пойти на концерт или выставку;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об архитектурных памятниках в Москве и Лондоне;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любимом спектакле;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любимом фильме;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персонаже фильма;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голосовое сообщение о походе в кино;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 любимых актерах;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любимой книге;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рассказывать о писателе страны изучаемого языка;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об экранизациях известных литературных произведений;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коллективный видео блог о любимых книжных персонажах.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 о роли английского языка в современной жизни;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кратко рассказывать, на каких языках говорят в разных странах мира;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летнем языковом лагере;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lang w:val="ru-RU"/>
              </w:rPr>
              <w:t>в области письма: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любимой музыкальной группе;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афишу для спектакля;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составлять пост для социальных сетей о посещении выставки/музея/театра;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электронное письмо другу с советом, куда можно пойти в выходные (концерты, театр, кино, выставки).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отзыв о фильме по образцу;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афишу для фильма;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о профессиях в киноиндустрии;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записку с предложением пойти в кино.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отзыв о книге по образцу;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презентации о любимом писателе;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описание персонажа;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делать пост в социальных сетях с рекомендацией прочитать литературное произведение.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оформлять карту с информацией о том, на каких языках говорят в разных странах мира;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составлять пост для социальных сетей с советами, как лучше учить иностранный язык;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презентацию «Почему я хочу говорить на английском языке»;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составлять рекламный проспект языкового лагеря.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Лексико-грамматический материал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Изучение тематики разделов предполагает овладение лексическими единицами (словами, словосочетаниями, лексико-грамматическими единствами, речевыми клише) в объеме не менее 45. 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Предполагается введение в речь следующих конструкций: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настоящее продолженное время для  описания действий, происходящих на картинке;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профессий, связанных с культурной деятельностью: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actor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actress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artist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writer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poet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наречия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образа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действия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quietly, loudly, carefully, beautifully</w:t>
            </w:r>
            <w:r w:rsidRPr="00216BAB">
              <w:rPr>
                <w:rFonts w:ascii="Times New Roman" w:eastAsia="Times New Roman" w:hAnsi="Times New Roman" w:cs="Times New Roman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личные местоимения в объектном падеже (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with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him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конструкция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’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go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…   для приглашения пойти на концерт, в музей/театр… 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будущее простое время для выражения спонтанного решения;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придаточные описательные предложения с местоимениями </w:t>
            </w:r>
            <w:r w:rsidRPr="00216BAB">
              <w:rPr>
                <w:rFonts w:ascii="Times New Roman" w:eastAsia="Times New Roman" w:hAnsi="Times New Roman" w:cs="Times New Roman"/>
              </w:rPr>
              <w:t>who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</w:rPr>
              <w:t>which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</w:rPr>
              <w:t>where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союзы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and, but, so.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речевая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модель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I want+ infinitive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выражения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намерения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(I want to tell you);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простое прошедшее время с правильными и неправильными глаголами для передачи автобиографических сведений;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модальный глагол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should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для составления рекомендаций (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You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should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read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…);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страдательный залог в речевых моделях типа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written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… 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was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filmed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… .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речевая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модель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придаточным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предложением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условия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I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типа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If I learn English, I will  travel to England;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настоящее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простое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время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наречиями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повторности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: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I often watch  cartoons in English, I usually learn new words., I sometimes read stories in English…;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модальный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глагол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should 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выражения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совета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:    You should watch cartoons in English., You should read more… </w:t>
            </w:r>
            <w:r w:rsidRPr="00216BAB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повторение</w:t>
            </w:r>
            <w:proofErr w:type="spellEnd"/>
            <w:r w:rsidRPr="00216BAB">
              <w:rPr>
                <w:rFonts w:ascii="Times New Roman" w:eastAsia="Times New Roman" w:hAnsi="Times New Roman" w:cs="Times New Roman"/>
                <w:i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модальный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глагол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can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выражения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возможности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I can listen to songs in English., I can learn poems in English… 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>(повторение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);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Лексический материал отбирается с учетом тематики общения: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жанров музыки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classical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music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,</w:t>
            </w: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jazz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rap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rock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pop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>названия профессий, связанных с культурной деятельностью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ballet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dancer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composer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opera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singer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sculptor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лексика, связанная с посещением культурных мероприятий: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art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gallery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museum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exhibition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theatre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stage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opera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ballet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посещения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культурного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мероприятия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book a ticket,  buy a theatre program, watch a play, visit an exhibition…;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lastRenderedPageBreak/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архитектурных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памятников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 Moscow Kremlin, Bolshoi Theatre,  Big Ben,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Tower of London, Buckingham Palace… 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жанров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фильма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>: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 love story, comedy, romantic, horror, action…;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профессий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связанных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миром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киноиндустрии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film director, producer, cameraman, sound director, scriptwriter…; 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связанные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описанием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процесса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создания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фильма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to shoot a film, to star in a film, to have an audition, to have a rehearsal…;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ситуации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общения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кино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What’s on …?,  Do you want to go to the movies?, Watch film at the cinema., Are there tickets for three o’clock?... .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216BAB">
              <w:rPr>
                <w:rFonts w:ascii="Times New Roman" w:eastAsia="Times New Roman" w:hAnsi="Times New Roman" w:cs="Times New Roman"/>
                <w:lang w:val="ru-RU"/>
              </w:rPr>
              <w:t xml:space="preserve">названия жанров литературных произведений: 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drama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science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fiction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poem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,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comedy</w:t>
            </w:r>
            <w:r w:rsidRPr="00216BAB">
              <w:rPr>
                <w:rFonts w:ascii="Times New Roman" w:eastAsia="Times New Roman" w:hAnsi="Times New Roman" w:cs="Times New Roman"/>
                <w:i/>
                <w:lang w:val="ru-RU"/>
              </w:rPr>
              <w:t>..;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рассказа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книгах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the book is about…, to find a plot interesting/boring, the main character is…;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прилагательные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сюжета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dull, exciting, amazing, fantastic, funny, moving…;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прилагательные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персонажа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thin, tall,  young, old, middle-aged, strong, brave, smart, intelligent, lazy, friendly, polite, rude…;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персонажа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 xml:space="preserve">I think, the main character is…,  He looks friendly., She is very beautiful., She has green eyes., He has a loud voice… 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для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описания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роли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иностранного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языка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жизни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современного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человека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English is an international language., English can help you to…, People speak English all over the world., Without English you can’t…;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разных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стран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England, Scotland, the</w:t>
            </w:r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USA, Germany,  Spain, France, Italy, China, Japan....;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названия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иностранных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языков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English, German, Spanish, French, Italian, Chinese, Japanese…;</w:t>
            </w:r>
          </w:p>
          <w:p w:rsidR="00216BAB" w:rsidRPr="00216BAB" w:rsidRDefault="00216BAB" w:rsidP="00216B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речевые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клише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связанные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с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изучением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иностранного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16BAB">
              <w:rPr>
                <w:rFonts w:ascii="Times New Roman" w:eastAsia="Times New Roman" w:hAnsi="Times New Roman" w:cs="Times New Roman"/>
              </w:rPr>
              <w:t>языка</w:t>
            </w:r>
            <w:proofErr w:type="spellEnd"/>
            <w:r w:rsidRPr="00216BA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16BAB">
              <w:rPr>
                <w:rFonts w:ascii="Times New Roman" w:eastAsia="Times New Roman" w:hAnsi="Times New Roman" w:cs="Times New Roman"/>
                <w:i/>
              </w:rPr>
              <w:t>learn new words, do grammar exercises, learn poems in English, watch videos on YouTube, to go to summer language school….</w:t>
            </w:r>
          </w:p>
          <w:p w:rsidR="00216BAB" w:rsidRP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216BAB" w:rsidTr="00216BAB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2" w:type="dxa"/>
            <w:tcMar>
              <w:top w:w="50" w:type="dxa"/>
              <w:left w:w="100" w:type="dxa"/>
            </w:tcMar>
            <w:vAlign w:val="center"/>
          </w:tcPr>
          <w:p w:rsidR="00216BAB" w:rsidRPr="0047548D" w:rsidRDefault="00216BAB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</w:t>
            </w: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учёные, писатели, поэты, художники, музыканты, спортсмены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8" w:type="dxa"/>
            <w:vMerge/>
            <w:tcMar>
              <w:top w:w="50" w:type="dxa"/>
              <w:left w:w="100" w:type="dxa"/>
            </w:tcMar>
            <w:vAlign w:val="center"/>
          </w:tcPr>
          <w:p w:rsidR="00216BAB" w:rsidRDefault="00216BAB" w:rsidP="00482340">
            <w:pPr>
              <w:spacing w:after="0"/>
              <w:ind w:left="135"/>
            </w:pPr>
          </w:p>
        </w:tc>
      </w:tr>
      <w:tr w:rsidR="00D8020C" w:rsidTr="00216BAB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D8020C" w:rsidRPr="0047548D" w:rsidRDefault="00D8020C" w:rsidP="00482340">
            <w:pPr>
              <w:spacing w:after="0"/>
              <w:ind w:left="135"/>
              <w:rPr>
                <w:lang w:val="ru-RU"/>
              </w:rPr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 w:rsidRPr="00475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8020C" w:rsidRDefault="00D8020C" w:rsidP="00482340"/>
        </w:tc>
      </w:tr>
    </w:tbl>
    <w:p w:rsidR="00D8020C" w:rsidRPr="0047548D" w:rsidRDefault="00D8020C" w:rsidP="00D8020C">
      <w:pPr>
        <w:rPr>
          <w:lang w:val="ru-RU"/>
        </w:rPr>
        <w:sectPr w:rsidR="00D8020C" w:rsidRPr="004754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5FF7" w:rsidRDefault="003F5FF7" w:rsidP="003F5FF7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1" w:name="block-15349133"/>
      <w:bookmarkStart w:id="12" w:name="block-4070548"/>
      <w:bookmarkEnd w:id="9"/>
      <w:bookmarkEnd w:id="10"/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М</w:t>
      </w:r>
      <w:r w:rsidRPr="00BB745D">
        <w:rPr>
          <w:rFonts w:ascii="Times New Roman" w:hAnsi="Times New Roman"/>
          <w:b/>
          <w:bCs/>
          <w:sz w:val="28"/>
          <w:szCs w:val="28"/>
          <w:lang w:val="ru-RU"/>
        </w:rPr>
        <w:t>АТЕРИАЛЬНО-ТЕХНИЧЕСКОГО ОБЕСПЕЧЕНИЯ ОБРАЗОВАТЕЛЬНОГО ПРОЦЕССА</w:t>
      </w:r>
      <w:r w:rsidRPr="004762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F5FF7" w:rsidRDefault="003F5FF7" w:rsidP="003F5FF7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017"/>
      </w:tblGrid>
      <w:tr w:rsidR="003F5FF7" w:rsidTr="003F5FF7">
        <w:trPr>
          <w:trHeight w:val="30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F7" w:rsidRDefault="003F5FF7" w:rsidP="00487B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Доска аудиторная </w:t>
            </w:r>
          </w:p>
        </w:tc>
      </w:tr>
      <w:tr w:rsidR="003F5FF7" w:rsidTr="00487B7F">
        <w:trPr>
          <w:trHeight w:val="300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F7" w:rsidRDefault="003F5FF7" w:rsidP="00487B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Ноутбук</w:t>
            </w:r>
          </w:p>
        </w:tc>
      </w:tr>
      <w:tr w:rsidR="003F5FF7" w:rsidTr="00487B7F">
        <w:trPr>
          <w:trHeight w:val="300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F7" w:rsidRDefault="003F5FF7" w:rsidP="00487B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Интерактивная доска</w:t>
            </w:r>
          </w:p>
        </w:tc>
      </w:tr>
      <w:tr w:rsidR="003F5FF7" w:rsidTr="00487B7F">
        <w:trPr>
          <w:trHeight w:val="300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FF7" w:rsidRDefault="003F5FF7" w:rsidP="00487B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Принтер (МФУ)</w:t>
            </w:r>
          </w:p>
        </w:tc>
      </w:tr>
    </w:tbl>
    <w:p w:rsidR="003F5FF7" w:rsidRDefault="003F5FF7" w:rsidP="003F5FF7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F5FF7" w:rsidRPr="0047624C" w:rsidRDefault="003F5FF7" w:rsidP="003F5FF7">
      <w:pPr>
        <w:spacing w:after="0" w:line="240" w:lineRule="auto"/>
        <w:ind w:left="120"/>
        <w:jc w:val="center"/>
        <w:rPr>
          <w:lang w:val="ru-RU"/>
        </w:rPr>
      </w:pPr>
      <w:r w:rsidRPr="0047624C">
        <w:rPr>
          <w:rFonts w:ascii="Times New Roman" w:hAnsi="Times New Roman"/>
          <w:color w:val="000000"/>
          <w:sz w:val="28"/>
          <w:lang w:val="ru-RU"/>
        </w:rPr>
        <w:t>​</w:t>
      </w:r>
      <w:r w:rsidRPr="004762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29B2" w:rsidRPr="0047548D" w:rsidRDefault="003F5FF7" w:rsidP="009C3915">
      <w:pPr>
        <w:spacing w:after="0" w:line="240" w:lineRule="auto"/>
        <w:ind w:left="120"/>
        <w:rPr>
          <w:lang w:val="ru-RU"/>
        </w:rPr>
      </w:pPr>
      <w:r w:rsidRPr="0047624C">
        <w:rPr>
          <w:rFonts w:ascii="Times New Roman" w:hAnsi="Times New Roman"/>
          <w:color w:val="000000"/>
          <w:sz w:val="28"/>
          <w:lang w:val="ru-RU"/>
        </w:rPr>
        <w:t>​</w:t>
      </w:r>
      <w:r w:rsidRPr="0047624C">
        <w:rPr>
          <w:rFonts w:ascii="Times New Roman" w:hAnsi="Times New Roman"/>
          <w:color w:val="333333"/>
          <w:sz w:val="28"/>
          <w:lang w:val="ru-RU"/>
        </w:rPr>
        <w:t>​</w:t>
      </w:r>
      <w:bookmarkEnd w:id="11"/>
    </w:p>
    <w:p w:rsidR="0047548D" w:rsidRPr="00571B06" w:rsidRDefault="0047548D" w:rsidP="00A2158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7548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754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54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548D">
        <w:rPr>
          <w:sz w:val="28"/>
          <w:lang w:val="ru-RU"/>
        </w:rPr>
        <w:br/>
      </w:r>
      <w:r w:rsidRPr="00475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7548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47548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548D">
        <w:rPr>
          <w:sz w:val="28"/>
          <w:lang w:val="ru-RU"/>
        </w:rPr>
        <w:br/>
      </w:r>
      <w:r w:rsidRPr="0047548D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47548D">
        <w:rPr>
          <w:sz w:val="28"/>
          <w:lang w:val="ru-RU"/>
        </w:rPr>
        <w:br/>
      </w:r>
      <w:bookmarkStart w:id="13" w:name="bcc260aa-001b-4e57-b3e1-498f8d6efa95"/>
      <w:r w:rsidRPr="0047548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" w:history="1">
        <w:r w:rsidR="00A2158D" w:rsidRPr="002F1C29">
          <w:rPr>
            <w:rStyle w:val="ac"/>
            <w:rFonts w:ascii="Times New Roman" w:hAnsi="Times New Roman"/>
            <w:sz w:val="28"/>
          </w:rPr>
          <w:t>https</w:t>
        </w:r>
        <w:r w:rsidR="00A2158D" w:rsidRPr="002F1C29">
          <w:rPr>
            <w:rStyle w:val="ac"/>
            <w:rFonts w:ascii="Times New Roman" w:hAnsi="Times New Roman"/>
            <w:sz w:val="28"/>
            <w:lang w:val="ru-RU"/>
          </w:rPr>
          <w:t>://</w:t>
        </w:r>
        <w:proofErr w:type="spellStart"/>
        <w:r w:rsidR="00A2158D" w:rsidRPr="002F1C29">
          <w:rPr>
            <w:rStyle w:val="ac"/>
            <w:rFonts w:ascii="Times New Roman" w:hAnsi="Times New Roman"/>
            <w:sz w:val="28"/>
          </w:rPr>
          <w:t>breakingnewsenglish</w:t>
        </w:r>
        <w:proofErr w:type="spellEnd"/>
        <w:r w:rsidR="00A2158D" w:rsidRPr="002F1C29">
          <w:rPr>
            <w:rStyle w:val="ac"/>
            <w:rFonts w:ascii="Times New Roman" w:hAnsi="Times New Roman"/>
            <w:sz w:val="28"/>
            <w:lang w:val="ru-RU"/>
          </w:rPr>
          <w:t>.</w:t>
        </w:r>
        <w:r w:rsidR="00A2158D" w:rsidRPr="002F1C29">
          <w:rPr>
            <w:rStyle w:val="ac"/>
            <w:rFonts w:ascii="Times New Roman" w:hAnsi="Times New Roman"/>
            <w:sz w:val="28"/>
          </w:rPr>
          <w:t>com</w:t>
        </w:r>
      </w:hyperlink>
      <w:bookmarkEnd w:id="12"/>
      <w:bookmarkEnd w:id="13"/>
      <w:bookmarkEnd w:id="1"/>
    </w:p>
    <w:sectPr w:rsidR="0047548D" w:rsidRPr="00571B06" w:rsidSect="002229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00"/>
    <w:family w:val="roman"/>
    <w:notTrueType/>
    <w:pitch w:val="default"/>
  </w:font>
  <w:font w:name="PragmaticaC">
    <w:altName w:val="Courier Ne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default"/>
  </w:font>
  <w:font w:name="SchoolBookSanPin-Bold">
    <w:altName w:val="Calibri"/>
    <w:panose1 w:val="00000000000000000000"/>
    <w:charset w:val="00"/>
    <w:family w:val="roman"/>
    <w:notTrueType/>
    <w:pitch w:val="default"/>
  </w:font>
  <w:font w:name="SchoolBookSanPin-BoldItalic">
    <w:altName w:val="Calibri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roman"/>
    <w:notTrueType/>
    <w:pitch w:val="default"/>
  </w:font>
  <w:font w:name="PragmaticaSanPin">
    <w:altName w:val="Malgun Gothic"/>
    <w:panose1 w:val="00000000000000000000"/>
    <w:charset w:val="00"/>
    <w:family w:val="roman"/>
    <w:notTrueType/>
    <w:pitch w:val="default"/>
  </w:font>
  <w:font w:name="OfficinaSansMediumITC-Regular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56A"/>
    <w:multiLevelType w:val="multilevel"/>
    <w:tmpl w:val="78DABC7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57B42"/>
    <w:multiLevelType w:val="multilevel"/>
    <w:tmpl w:val="B42A1E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0573C3"/>
    <w:multiLevelType w:val="multilevel"/>
    <w:tmpl w:val="A8E278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6" w15:restartNumberingAfterBreak="0">
    <w:nsid w:val="1E170BDF"/>
    <w:multiLevelType w:val="multilevel"/>
    <w:tmpl w:val="200E1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6682210"/>
    <w:multiLevelType w:val="multilevel"/>
    <w:tmpl w:val="CC1CE2D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391819"/>
    <w:multiLevelType w:val="multilevel"/>
    <w:tmpl w:val="5A3C1F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CB02F6"/>
    <w:multiLevelType w:val="multilevel"/>
    <w:tmpl w:val="AE0CB0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2D3123"/>
    <w:multiLevelType w:val="multilevel"/>
    <w:tmpl w:val="8F8457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BAD7893"/>
    <w:multiLevelType w:val="multilevel"/>
    <w:tmpl w:val="08783B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012773C"/>
    <w:multiLevelType w:val="multilevel"/>
    <w:tmpl w:val="1CEC081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B647EC"/>
    <w:multiLevelType w:val="multilevel"/>
    <w:tmpl w:val="FECA2A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FB6B75"/>
    <w:multiLevelType w:val="multilevel"/>
    <w:tmpl w:val="490228E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FC21F6"/>
    <w:multiLevelType w:val="multilevel"/>
    <w:tmpl w:val="03C872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4635EC"/>
    <w:multiLevelType w:val="multilevel"/>
    <w:tmpl w:val="C8226C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470E99"/>
    <w:multiLevelType w:val="multilevel"/>
    <w:tmpl w:val="5A086B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32" w15:restartNumberingAfterBreak="0">
    <w:nsid w:val="63F6194D"/>
    <w:multiLevelType w:val="multilevel"/>
    <w:tmpl w:val="944812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C71F2"/>
    <w:multiLevelType w:val="multilevel"/>
    <w:tmpl w:val="22B4D7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D30721C"/>
    <w:multiLevelType w:val="multilevel"/>
    <w:tmpl w:val="FBBADB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29"/>
  </w:num>
  <w:num w:numId="4">
    <w:abstractNumId w:val="40"/>
  </w:num>
  <w:num w:numId="5">
    <w:abstractNumId w:val="32"/>
  </w:num>
  <w:num w:numId="6">
    <w:abstractNumId w:val="10"/>
  </w:num>
  <w:num w:numId="7">
    <w:abstractNumId w:val="12"/>
  </w:num>
  <w:num w:numId="8">
    <w:abstractNumId w:val="8"/>
  </w:num>
  <w:num w:numId="9">
    <w:abstractNumId w:val="6"/>
  </w:num>
  <w:num w:numId="10">
    <w:abstractNumId w:val="23"/>
  </w:num>
  <w:num w:numId="11">
    <w:abstractNumId w:val="9"/>
  </w:num>
  <w:num w:numId="12">
    <w:abstractNumId w:val="22"/>
  </w:num>
  <w:num w:numId="13">
    <w:abstractNumId w:val="28"/>
  </w:num>
  <w:num w:numId="14">
    <w:abstractNumId w:val="18"/>
  </w:num>
  <w:num w:numId="15">
    <w:abstractNumId w:val="1"/>
  </w:num>
  <w:num w:numId="16">
    <w:abstractNumId w:val="4"/>
  </w:num>
  <w:num w:numId="17">
    <w:abstractNumId w:val="36"/>
  </w:num>
  <w:num w:numId="18">
    <w:abstractNumId w:val="30"/>
  </w:num>
  <w:num w:numId="19">
    <w:abstractNumId w:val="25"/>
  </w:num>
  <w:num w:numId="20">
    <w:abstractNumId w:val="17"/>
  </w:num>
  <w:num w:numId="21">
    <w:abstractNumId w:val="20"/>
  </w:num>
  <w:num w:numId="22">
    <w:abstractNumId w:val="33"/>
  </w:num>
  <w:num w:numId="23">
    <w:abstractNumId w:val="7"/>
  </w:num>
  <w:num w:numId="24">
    <w:abstractNumId w:val="14"/>
  </w:num>
  <w:num w:numId="25">
    <w:abstractNumId w:val="21"/>
  </w:num>
  <w:num w:numId="26">
    <w:abstractNumId w:val="11"/>
  </w:num>
  <w:num w:numId="27">
    <w:abstractNumId w:val="5"/>
  </w:num>
  <w:num w:numId="28">
    <w:abstractNumId w:val="3"/>
  </w:num>
  <w:num w:numId="29">
    <w:abstractNumId w:val="31"/>
  </w:num>
  <w:num w:numId="30">
    <w:abstractNumId w:val="26"/>
  </w:num>
  <w:num w:numId="31">
    <w:abstractNumId w:val="39"/>
  </w:num>
  <w:num w:numId="32">
    <w:abstractNumId w:val="41"/>
  </w:num>
  <w:num w:numId="33">
    <w:abstractNumId w:val="13"/>
  </w:num>
  <w:num w:numId="34">
    <w:abstractNumId w:val="35"/>
  </w:num>
  <w:num w:numId="35">
    <w:abstractNumId w:val="24"/>
  </w:num>
  <w:num w:numId="36">
    <w:abstractNumId w:val="2"/>
  </w:num>
  <w:num w:numId="37">
    <w:abstractNumId w:val="38"/>
  </w:num>
  <w:num w:numId="38">
    <w:abstractNumId w:val="15"/>
  </w:num>
  <w:num w:numId="39">
    <w:abstractNumId w:val="37"/>
  </w:num>
  <w:num w:numId="40">
    <w:abstractNumId w:val="19"/>
  </w:num>
  <w:num w:numId="41">
    <w:abstractNumId w:val="34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B2"/>
    <w:rsid w:val="00135584"/>
    <w:rsid w:val="00216BAB"/>
    <w:rsid w:val="002229B2"/>
    <w:rsid w:val="003F5FF7"/>
    <w:rsid w:val="0047548D"/>
    <w:rsid w:val="00571B06"/>
    <w:rsid w:val="00631FF1"/>
    <w:rsid w:val="00685055"/>
    <w:rsid w:val="00844C7F"/>
    <w:rsid w:val="009C3915"/>
    <w:rsid w:val="00A2158D"/>
    <w:rsid w:val="00D21343"/>
    <w:rsid w:val="00D8020C"/>
    <w:rsid w:val="00ED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C01B"/>
  <w15:docId w15:val="{D849ABD6-5954-48CD-BD86-AB284416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135584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lang w:val="ru-RU" w:eastAsia="ru-RU"/>
    </w:rPr>
  </w:style>
  <w:style w:type="paragraph" w:styleId="6">
    <w:name w:val="heading 6"/>
    <w:basedOn w:val="11"/>
    <w:next w:val="11"/>
    <w:link w:val="60"/>
    <w:rsid w:val="001355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sid w:val="002229B2"/>
    <w:rPr>
      <w:color w:val="0000FF" w:themeColor="hyperlink"/>
      <w:u w:val="single"/>
    </w:rPr>
  </w:style>
  <w:style w:type="table" w:styleId="ad">
    <w:name w:val="Table Grid"/>
    <w:basedOn w:val="a2"/>
    <w:uiPriority w:val="59"/>
    <w:rsid w:val="002229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">
    <w:name w:val="НОМЕРА"/>
    <w:basedOn w:val="af"/>
    <w:link w:val="af0"/>
    <w:uiPriority w:val="99"/>
    <w:qFormat/>
    <w:rsid w:val="00D21343"/>
    <w:pPr>
      <w:numPr>
        <w:numId w:val="19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val="ru-RU" w:eastAsia="ru-RU"/>
    </w:rPr>
  </w:style>
  <w:style w:type="paragraph" w:styleId="af">
    <w:name w:val="Normal (Web)"/>
    <w:basedOn w:val="a0"/>
    <w:uiPriority w:val="99"/>
    <w:unhideWhenUsed/>
    <w:rsid w:val="00D21343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135584"/>
    <w:rPr>
      <w:rFonts w:asciiTheme="majorHAnsi" w:eastAsiaTheme="majorEastAsia" w:hAnsiTheme="majorHAnsi" w:cstheme="majorBidi"/>
      <w:color w:val="365F91" w:themeColor="accent1" w:themeShade="BF"/>
      <w:sz w:val="28"/>
      <w:lang w:val="ru-RU" w:eastAsia="ru-RU"/>
    </w:rPr>
  </w:style>
  <w:style w:type="character" w:customStyle="1" w:styleId="60">
    <w:name w:val="Заголовок 6 Знак"/>
    <w:basedOn w:val="a1"/>
    <w:link w:val="6"/>
    <w:rsid w:val="00135584"/>
    <w:rPr>
      <w:rFonts w:ascii="Calibri" w:eastAsia="Calibri" w:hAnsi="Calibri" w:cs="Calibri"/>
      <w:b/>
      <w:sz w:val="20"/>
      <w:szCs w:val="20"/>
      <w:lang w:val="ru-RU" w:eastAsia="ru-RU"/>
    </w:rPr>
  </w:style>
  <w:style w:type="paragraph" w:customStyle="1" w:styleId="11">
    <w:name w:val="Обычный1"/>
    <w:rsid w:val="00135584"/>
    <w:pPr>
      <w:spacing w:after="160" w:line="259" w:lineRule="auto"/>
    </w:pPr>
    <w:rPr>
      <w:rFonts w:ascii="Calibri" w:eastAsia="Calibri" w:hAnsi="Calibri" w:cs="Calibri"/>
      <w:lang w:val="ru-RU" w:eastAsia="ru-RU"/>
    </w:rPr>
  </w:style>
  <w:style w:type="table" w:customStyle="1" w:styleId="TableNormal">
    <w:name w:val="Table Normal"/>
    <w:rsid w:val="00135584"/>
    <w:pPr>
      <w:spacing w:after="160" w:line="259" w:lineRule="auto"/>
    </w:pPr>
    <w:rPr>
      <w:rFonts w:ascii="Calibri" w:eastAsia="Calibri" w:hAnsi="Calibri" w:cs="Calibri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Нет списка1"/>
    <w:next w:val="a3"/>
    <w:uiPriority w:val="99"/>
    <w:semiHidden/>
    <w:unhideWhenUsed/>
    <w:rsid w:val="00135584"/>
  </w:style>
  <w:style w:type="paragraph" w:styleId="af1">
    <w:name w:val="List Paragraph"/>
    <w:basedOn w:val="a0"/>
    <w:link w:val="af2"/>
    <w:uiPriority w:val="34"/>
    <w:qFormat/>
    <w:rsid w:val="00135584"/>
    <w:pPr>
      <w:spacing w:after="160" w:line="259" w:lineRule="auto"/>
      <w:ind w:left="720"/>
      <w:contextualSpacing/>
    </w:pPr>
    <w:rPr>
      <w:rFonts w:ascii="Times New Roman" w:eastAsia="Calibri" w:hAnsi="Times New Roman" w:cs="Calibri"/>
      <w:sz w:val="28"/>
      <w:lang w:val="ru-RU" w:eastAsia="ru-RU"/>
    </w:rPr>
  </w:style>
  <w:style w:type="character" w:customStyle="1" w:styleId="af2">
    <w:name w:val="Абзац списка Знак"/>
    <w:link w:val="af1"/>
    <w:uiPriority w:val="34"/>
    <w:qFormat/>
    <w:rsid w:val="00135584"/>
    <w:rPr>
      <w:rFonts w:ascii="Times New Roman" w:eastAsia="Calibri" w:hAnsi="Times New Roman" w:cs="Calibri"/>
      <w:sz w:val="28"/>
      <w:lang w:val="ru-RU" w:eastAsia="ru-RU"/>
    </w:rPr>
  </w:style>
  <w:style w:type="character" w:customStyle="1" w:styleId="ListParagraphChar">
    <w:name w:val="List Paragraph Char"/>
    <w:link w:val="13"/>
    <w:locked/>
    <w:rsid w:val="00135584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135584"/>
    <w:pPr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135584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1355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character" w:styleId="af3">
    <w:name w:val="footnote reference"/>
    <w:uiPriority w:val="99"/>
    <w:rsid w:val="00135584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135584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4">
    <w:name w:val="footnote text"/>
    <w:basedOn w:val="a0"/>
    <w:link w:val="af5"/>
    <w:uiPriority w:val="99"/>
    <w:rsid w:val="00135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5">
    <w:name w:val="Текст сноски Знак"/>
    <w:basedOn w:val="a1"/>
    <w:link w:val="af4"/>
    <w:uiPriority w:val="99"/>
    <w:rsid w:val="0013558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НОМЕРА Знак"/>
    <w:link w:val="a"/>
    <w:uiPriority w:val="99"/>
    <w:rsid w:val="00135584"/>
    <w:rPr>
      <w:rFonts w:ascii="Arial Narrow" w:eastAsia="Calibri" w:hAnsi="Arial Narrow" w:cs="Times New Roman"/>
      <w:sz w:val="18"/>
      <w:szCs w:val="18"/>
      <w:lang w:val="ru-RU" w:eastAsia="ru-RU"/>
    </w:rPr>
  </w:style>
  <w:style w:type="paragraph" w:customStyle="1" w:styleId="c7">
    <w:name w:val="c7"/>
    <w:basedOn w:val="a0"/>
    <w:rsid w:val="0013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13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135584"/>
  </w:style>
  <w:style w:type="paragraph" w:customStyle="1" w:styleId="22">
    <w:name w:val="Абзац списка2"/>
    <w:basedOn w:val="a0"/>
    <w:rsid w:val="00135584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6">
    <w:name w:val="Body Text"/>
    <w:basedOn w:val="a0"/>
    <w:link w:val="af7"/>
    <w:uiPriority w:val="99"/>
    <w:rsid w:val="00135584"/>
    <w:pPr>
      <w:spacing w:after="120"/>
      <w:jc w:val="both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7">
    <w:name w:val="Основной текст Знак"/>
    <w:basedOn w:val="a1"/>
    <w:link w:val="af6"/>
    <w:uiPriority w:val="99"/>
    <w:rsid w:val="00135584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8">
    <w:name w:val="Body Text Indent"/>
    <w:basedOn w:val="a0"/>
    <w:link w:val="af9"/>
    <w:uiPriority w:val="99"/>
    <w:unhideWhenUsed/>
    <w:rsid w:val="00135584"/>
    <w:pPr>
      <w:spacing w:after="120" w:line="259" w:lineRule="auto"/>
      <w:ind w:left="283"/>
    </w:pPr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135584"/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14">
    <w:name w:val="Основной текст1"/>
    <w:rsid w:val="00135584"/>
  </w:style>
  <w:style w:type="paragraph" w:customStyle="1" w:styleId="afa">
    <w:name w:val="А ОСН ТЕКСТ"/>
    <w:basedOn w:val="a0"/>
    <w:link w:val="afb"/>
    <w:rsid w:val="00135584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 w:eastAsia="ru-RU"/>
    </w:rPr>
  </w:style>
  <w:style w:type="character" w:customStyle="1" w:styleId="afb">
    <w:name w:val="А ОСН ТЕКСТ Знак"/>
    <w:link w:val="afa"/>
    <w:rsid w:val="00135584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135584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eastAsia="Calibri" w:hAnsi="Times New Roman" w:cs="Times New Roman"/>
      <w:noProof/>
      <w:w w:val="0"/>
      <w:sz w:val="24"/>
      <w:szCs w:val="24"/>
      <w:lang w:val="ru-RU" w:eastAsia="ru-RU"/>
    </w:rPr>
  </w:style>
  <w:style w:type="character" w:customStyle="1" w:styleId="c5">
    <w:name w:val="c5"/>
    <w:rsid w:val="00135584"/>
  </w:style>
  <w:style w:type="character" w:customStyle="1" w:styleId="c2">
    <w:name w:val="c2"/>
    <w:rsid w:val="00135584"/>
  </w:style>
  <w:style w:type="character" w:customStyle="1" w:styleId="c1">
    <w:name w:val="c1"/>
    <w:rsid w:val="00135584"/>
  </w:style>
  <w:style w:type="paragraph" w:customStyle="1" w:styleId="c41">
    <w:name w:val="c41"/>
    <w:basedOn w:val="a0"/>
    <w:rsid w:val="0013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135584"/>
  </w:style>
  <w:style w:type="character" w:customStyle="1" w:styleId="c0">
    <w:name w:val="c0"/>
    <w:basedOn w:val="a1"/>
    <w:rsid w:val="00135584"/>
  </w:style>
  <w:style w:type="character" w:customStyle="1" w:styleId="c26">
    <w:name w:val="c26"/>
    <w:basedOn w:val="a1"/>
    <w:rsid w:val="00135584"/>
  </w:style>
  <w:style w:type="paragraph" w:customStyle="1" w:styleId="32">
    <w:name w:val="Основной текст3"/>
    <w:basedOn w:val="a0"/>
    <w:rsid w:val="00135584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 w:eastAsia="ru-RU"/>
    </w:rPr>
  </w:style>
  <w:style w:type="character" w:customStyle="1" w:styleId="ff2">
    <w:name w:val="ff2"/>
    <w:basedOn w:val="a1"/>
    <w:rsid w:val="00135584"/>
  </w:style>
  <w:style w:type="character" w:customStyle="1" w:styleId="ff4">
    <w:name w:val="ff4"/>
    <w:basedOn w:val="a1"/>
    <w:rsid w:val="00135584"/>
  </w:style>
  <w:style w:type="table" w:customStyle="1" w:styleId="TableNormal9">
    <w:name w:val="Table Normal9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"/>
    <w:rsid w:val="00135584"/>
  </w:style>
  <w:style w:type="paragraph" w:customStyle="1" w:styleId="Default">
    <w:name w:val="Default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ru-RU"/>
    </w:rPr>
  </w:style>
  <w:style w:type="character" w:customStyle="1" w:styleId="Zag11">
    <w:name w:val="Zag_11"/>
    <w:rsid w:val="00135584"/>
  </w:style>
  <w:style w:type="paragraph" w:customStyle="1" w:styleId="Osnova">
    <w:name w:val="Osnova"/>
    <w:basedOn w:val="a0"/>
    <w:rsid w:val="0013558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c">
    <w:name w:val="А_основной"/>
    <w:basedOn w:val="a0"/>
    <w:link w:val="afd"/>
    <w:uiPriority w:val="99"/>
    <w:qFormat/>
    <w:rsid w:val="0013558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d">
    <w:name w:val="А_основной Знак"/>
    <w:link w:val="afc"/>
    <w:uiPriority w:val="99"/>
    <w:rsid w:val="00135584"/>
    <w:rPr>
      <w:rFonts w:ascii="Times New Roman" w:eastAsia="Times New Roman" w:hAnsi="Times New Roman" w:cs="Arial"/>
      <w:sz w:val="28"/>
      <w:szCs w:val="20"/>
      <w:lang w:val="ru-RU" w:eastAsia="ru-RU"/>
    </w:rPr>
  </w:style>
  <w:style w:type="paragraph" w:styleId="afe">
    <w:name w:val="Plain Text"/>
    <w:basedOn w:val="a0"/>
    <w:link w:val="aff"/>
    <w:uiPriority w:val="99"/>
    <w:rsid w:val="001355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">
    <w:name w:val="Текст Знак"/>
    <w:basedOn w:val="a1"/>
    <w:link w:val="afe"/>
    <w:uiPriority w:val="99"/>
    <w:rsid w:val="0013558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aragraph">
    <w:name w:val="paragraph"/>
    <w:basedOn w:val="a0"/>
    <w:rsid w:val="0013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135584"/>
  </w:style>
  <w:style w:type="character" w:customStyle="1" w:styleId="eop">
    <w:name w:val="eop"/>
    <w:basedOn w:val="a1"/>
    <w:rsid w:val="00135584"/>
  </w:style>
  <w:style w:type="character" w:customStyle="1" w:styleId="spellingerror">
    <w:name w:val="spellingerror"/>
    <w:basedOn w:val="a1"/>
    <w:rsid w:val="00135584"/>
  </w:style>
  <w:style w:type="character" w:customStyle="1" w:styleId="contextualspellingandgrammarerror">
    <w:name w:val="contextualspellingandgrammarerror"/>
    <w:basedOn w:val="a1"/>
    <w:rsid w:val="00135584"/>
  </w:style>
  <w:style w:type="paragraph" w:styleId="aff0">
    <w:name w:val="No Spacing"/>
    <w:aliases w:val="основа"/>
    <w:uiPriority w:val="1"/>
    <w:qFormat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</w:style>
  <w:style w:type="paragraph" w:styleId="aff1">
    <w:name w:val="Balloon Text"/>
    <w:basedOn w:val="a0"/>
    <w:link w:val="aff2"/>
    <w:uiPriority w:val="99"/>
    <w:semiHidden/>
    <w:unhideWhenUsed/>
    <w:rsid w:val="00135584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val="ru-RU" w:eastAsia="ru-RU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135584"/>
    <w:rPr>
      <w:rFonts w:ascii="Times New Roman" w:eastAsia="Calibri" w:hAnsi="Times New Roman" w:cs="Times New Roman"/>
      <w:sz w:val="18"/>
      <w:szCs w:val="18"/>
      <w:lang w:val="ru-RU" w:eastAsia="ru-RU"/>
    </w:rPr>
  </w:style>
  <w:style w:type="paragraph" w:styleId="aff3">
    <w:name w:val="annotation text"/>
    <w:basedOn w:val="a0"/>
    <w:link w:val="aff4"/>
    <w:uiPriority w:val="99"/>
    <w:rsid w:val="00135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4">
    <w:name w:val="Текст примечания Знак"/>
    <w:basedOn w:val="a1"/>
    <w:link w:val="aff3"/>
    <w:uiPriority w:val="99"/>
    <w:rsid w:val="0013558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TexstOSNOVA1012">
    <w:name w:val="14TexstOSNOVA_10/12"/>
    <w:basedOn w:val="a0"/>
    <w:uiPriority w:val="99"/>
    <w:rsid w:val="0013558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135584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13558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Standard1">
    <w:name w:val="Standard Знак1"/>
    <w:link w:val="Standard"/>
    <w:uiPriority w:val="99"/>
    <w:locked/>
    <w:rsid w:val="00135584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paragraph" w:customStyle="1" w:styleId="18TexstSPISOK1">
    <w:name w:val="18TexstSPISOK_1"/>
    <w:aliases w:val="1"/>
    <w:basedOn w:val="a0"/>
    <w:rsid w:val="00135584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135584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3558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CharAttribute501">
    <w:name w:val="CharAttribute501"/>
    <w:uiPriority w:val="99"/>
    <w:rsid w:val="0013558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35584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135584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13558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3558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3558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5">
    <w:name w:val="Основной текст_"/>
    <w:link w:val="68"/>
    <w:rsid w:val="00135584"/>
    <w:rPr>
      <w:shd w:val="clear" w:color="auto" w:fill="FFFFFF"/>
    </w:rPr>
  </w:style>
  <w:style w:type="paragraph" w:customStyle="1" w:styleId="68">
    <w:name w:val="Основной текст68"/>
    <w:basedOn w:val="a0"/>
    <w:link w:val="aff5"/>
    <w:rsid w:val="00135584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135584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35584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135584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135584"/>
  </w:style>
  <w:style w:type="character" w:customStyle="1" w:styleId="c3">
    <w:name w:val="c3"/>
    <w:basedOn w:val="a1"/>
    <w:rsid w:val="00135584"/>
  </w:style>
  <w:style w:type="paragraph" w:styleId="aff6">
    <w:name w:val="footer"/>
    <w:basedOn w:val="a0"/>
    <w:link w:val="aff7"/>
    <w:uiPriority w:val="99"/>
    <w:unhideWhenUsed/>
    <w:rsid w:val="0013558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aff7">
    <w:name w:val="Нижний колонтитул Знак"/>
    <w:basedOn w:val="a1"/>
    <w:link w:val="aff6"/>
    <w:uiPriority w:val="99"/>
    <w:rsid w:val="00135584"/>
    <w:rPr>
      <w:rFonts w:ascii="Times New Roman" w:eastAsiaTheme="minorEastAsia" w:hAnsi="Times New Roman" w:cs="Calibri"/>
      <w:sz w:val="28"/>
      <w:lang w:val="ru-RU"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35584"/>
    <w:pPr>
      <w:ind w:left="720"/>
      <w:contextualSpacing/>
    </w:pPr>
    <w:rPr>
      <w:rFonts w:ascii="Calibri" w:eastAsia="Calibri" w:hAnsi="Calibri" w:cs="Times New Roman"/>
      <w:sz w:val="28"/>
      <w:lang w:val="ru-RU" w:eastAsia="ru-RU"/>
    </w:rPr>
  </w:style>
  <w:style w:type="character" w:customStyle="1" w:styleId="apple-converted-space">
    <w:name w:val="apple-converted-space"/>
    <w:basedOn w:val="a1"/>
    <w:rsid w:val="00135584"/>
  </w:style>
  <w:style w:type="character" w:styleId="aff8">
    <w:name w:val="page number"/>
    <w:basedOn w:val="a1"/>
    <w:uiPriority w:val="99"/>
    <w:semiHidden/>
    <w:unhideWhenUsed/>
    <w:rsid w:val="00135584"/>
  </w:style>
  <w:style w:type="character" w:styleId="aff9">
    <w:name w:val="annotation reference"/>
    <w:basedOn w:val="a1"/>
    <w:uiPriority w:val="99"/>
    <w:semiHidden/>
    <w:unhideWhenUsed/>
    <w:rsid w:val="00135584"/>
    <w:rPr>
      <w:sz w:val="16"/>
      <w:szCs w:val="16"/>
    </w:rPr>
  </w:style>
  <w:style w:type="paragraph" w:styleId="affa">
    <w:name w:val="annotation subject"/>
    <w:basedOn w:val="aff3"/>
    <w:next w:val="aff3"/>
    <w:link w:val="affb"/>
    <w:uiPriority w:val="99"/>
    <w:semiHidden/>
    <w:unhideWhenUsed/>
    <w:rsid w:val="00135584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b">
    <w:name w:val="Тема примечания Знак"/>
    <w:basedOn w:val="aff4"/>
    <w:link w:val="affa"/>
    <w:uiPriority w:val="99"/>
    <w:semiHidden/>
    <w:rsid w:val="00135584"/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styleId="affc">
    <w:name w:val="Revision"/>
    <w:hidden/>
    <w:uiPriority w:val="99"/>
    <w:semiHidden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</w:style>
  <w:style w:type="character" w:styleId="affd">
    <w:name w:val="Strong"/>
    <w:basedOn w:val="a1"/>
    <w:uiPriority w:val="22"/>
    <w:qFormat/>
    <w:rsid w:val="00135584"/>
    <w:rPr>
      <w:b/>
      <w:bCs/>
    </w:rPr>
  </w:style>
  <w:style w:type="paragraph" w:customStyle="1" w:styleId="footnote">
    <w:name w:val="footnote"/>
    <w:basedOn w:val="a0"/>
    <w:next w:val="a0"/>
    <w:uiPriority w:val="99"/>
    <w:rsid w:val="0013558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135584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135584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13558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135584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135584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135584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135584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35584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135584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135584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135584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135584"/>
    <w:rPr>
      <w:b/>
    </w:rPr>
  </w:style>
  <w:style w:type="character" w:customStyle="1" w:styleId="afff1">
    <w:name w:val="Полужирный курсив"/>
    <w:uiPriority w:val="99"/>
    <w:rsid w:val="00135584"/>
    <w:rPr>
      <w:b/>
      <w:i/>
    </w:rPr>
  </w:style>
  <w:style w:type="character" w:customStyle="1" w:styleId="Italic">
    <w:name w:val="Italic"/>
    <w:uiPriority w:val="99"/>
    <w:rsid w:val="00135584"/>
    <w:rPr>
      <w:i/>
    </w:rPr>
  </w:style>
  <w:style w:type="paragraph" w:customStyle="1" w:styleId="msonormal0">
    <w:name w:val="msonormal"/>
    <w:basedOn w:val="a0"/>
    <w:rsid w:val="0013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2">
    <w:name w:val="TOC Heading"/>
    <w:basedOn w:val="1"/>
    <w:next w:val="a0"/>
    <w:uiPriority w:val="39"/>
    <w:unhideWhenUsed/>
    <w:qFormat/>
    <w:rsid w:val="00135584"/>
    <w:pPr>
      <w:spacing w:before="0" w:after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styleId="15">
    <w:name w:val="toc 1"/>
    <w:basedOn w:val="a0"/>
    <w:next w:val="a0"/>
    <w:autoRedefine/>
    <w:uiPriority w:val="39"/>
    <w:unhideWhenUsed/>
    <w:rsid w:val="00135584"/>
    <w:pPr>
      <w:tabs>
        <w:tab w:val="right" w:leader="dot" w:pos="10065"/>
      </w:tabs>
      <w:spacing w:after="0" w:line="240" w:lineRule="auto"/>
    </w:pPr>
    <w:rPr>
      <w:rFonts w:ascii="Times New Roman" w:eastAsiaTheme="minorEastAsia" w:hAnsi="Times New Roman" w:cs="Calibri"/>
      <w:sz w:val="28"/>
      <w:lang w:val="ru-RU" w:eastAsia="ru-RU"/>
    </w:rPr>
  </w:style>
  <w:style w:type="numbering" w:customStyle="1" w:styleId="110">
    <w:name w:val="Нет списка11"/>
    <w:next w:val="a3"/>
    <w:uiPriority w:val="99"/>
    <w:semiHidden/>
    <w:unhideWhenUsed/>
    <w:rsid w:val="00135584"/>
  </w:style>
  <w:style w:type="table" w:customStyle="1" w:styleId="16">
    <w:name w:val="Сетка таблицы1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135584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135584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135584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135584"/>
    <w:pPr>
      <w:ind w:hanging="227"/>
    </w:pPr>
  </w:style>
  <w:style w:type="paragraph" w:customStyle="1" w:styleId="h5">
    <w:name w:val="h5"/>
    <w:basedOn w:val="NoParagraphStyle"/>
    <w:uiPriority w:val="99"/>
    <w:rsid w:val="00135584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135584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135584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135584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13558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135584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135584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135584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135584"/>
    <w:rPr>
      <w:b/>
      <w:i/>
    </w:rPr>
  </w:style>
  <w:style w:type="character" w:customStyle="1" w:styleId="Book">
    <w:name w:val="Book"/>
    <w:uiPriority w:val="99"/>
    <w:rsid w:val="00135584"/>
  </w:style>
  <w:style w:type="character" w:customStyle="1" w:styleId="h3tracking">
    <w:name w:val="h3_tracking"/>
    <w:uiPriority w:val="99"/>
    <w:rsid w:val="00135584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135584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135584"/>
  </w:style>
  <w:style w:type="table" w:customStyle="1" w:styleId="24">
    <w:name w:val="Сетка таблицы2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135584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135584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3">
    <w:name w:val="Основной БА (Основной Текст)"/>
    <w:basedOn w:val="affe"/>
    <w:uiPriority w:val="99"/>
    <w:rsid w:val="00135584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135584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135584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4">
    <w:name w:val="Осн тире (Основной Текст)"/>
    <w:basedOn w:val="afff3"/>
    <w:uiPriority w:val="99"/>
    <w:rsid w:val="00135584"/>
    <w:pPr>
      <w:ind w:left="283" w:hanging="283"/>
    </w:pPr>
  </w:style>
  <w:style w:type="paragraph" w:customStyle="1" w:styleId="afff5">
    <w:name w:val="Сноска (Доп. текст)"/>
    <w:basedOn w:val="NoParagraphStyle"/>
    <w:uiPriority w:val="99"/>
    <w:rsid w:val="00135584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6">
    <w:name w:val="Ц сноски"/>
    <w:uiPriority w:val="99"/>
    <w:rsid w:val="00135584"/>
    <w:rPr>
      <w:rFonts w:ascii="SchoolBookSanPin" w:hAnsi="SchoolBookSanPin"/>
      <w:sz w:val="18"/>
      <w:vertAlign w:val="superscript"/>
    </w:rPr>
  </w:style>
  <w:style w:type="character" w:customStyle="1" w:styleId="afff7">
    <w:name w:val="Полужирный (Выделения)"/>
    <w:uiPriority w:val="99"/>
    <w:rsid w:val="00135584"/>
    <w:rPr>
      <w:b/>
    </w:rPr>
  </w:style>
  <w:style w:type="character" w:customStyle="1" w:styleId="afff8">
    <w:name w:val="Полужирный Курсив (Выделения)"/>
    <w:uiPriority w:val="99"/>
    <w:rsid w:val="00135584"/>
    <w:rPr>
      <w:b/>
      <w:i/>
    </w:rPr>
  </w:style>
  <w:style w:type="character" w:customStyle="1" w:styleId="afff9">
    <w:name w:val="Курсив (Выделения)"/>
    <w:uiPriority w:val="99"/>
    <w:rsid w:val="00135584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135584"/>
  </w:style>
  <w:style w:type="table" w:customStyle="1" w:styleId="35">
    <w:name w:val="Сетка таблицы3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135584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135584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a">
    <w:name w:val="Осн булит (Основной Текст)"/>
    <w:basedOn w:val="affe"/>
    <w:uiPriority w:val="99"/>
    <w:rsid w:val="00135584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e"/>
    <w:uiPriority w:val="99"/>
    <w:rsid w:val="00135584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b">
    <w:name w:val="Автоинтерлиньяж (Прочее)"/>
    <w:uiPriority w:val="99"/>
    <w:rsid w:val="00135584"/>
  </w:style>
  <w:style w:type="character" w:customStyle="1" w:styleId="afffc">
    <w:name w:val="Верх. Индекс (Индексы)"/>
    <w:uiPriority w:val="99"/>
    <w:rsid w:val="00135584"/>
    <w:rPr>
      <w:position w:val="9"/>
      <w:sz w:val="13"/>
    </w:rPr>
  </w:style>
  <w:style w:type="character" w:customStyle="1" w:styleId="afffd">
    <w:name w:val="Верх. Индекс Курсив (Индексы)"/>
    <w:basedOn w:val="afffc"/>
    <w:uiPriority w:val="99"/>
    <w:rsid w:val="00135584"/>
    <w:rPr>
      <w:rFonts w:cs="Times New Roman"/>
      <w:i/>
      <w:iCs/>
      <w:position w:val="9"/>
      <w:sz w:val="13"/>
      <w:szCs w:val="13"/>
    </w:rPr>
  </w:style>
  <w:style w:type="character" w:customStyle="1" w:styleId="afffe">
    <w:name w:val="Верх. Индекс Полужирный (Индексы)"/>
    <w:basedOn w:val="afffc"/>
    <w:uiPriority w:val="99"/>
    <w:rsid w:val="00135584"/>
    <w:rPr>
      <w:rFonts w:cs="Times New Roman"/>
      <w:b/>
      <w:bCs/>
      <w:position w:val="9"/>
      <w:sz w:val="13"/>
      <w:szCs w:val="13"/>
    </w:rPr>
  </w:style>
  <w:style w:type="character" w:customStyle="1" w:styleId="affff">
    <w:name w:val="Булит КВ"/>
    <w:uiPriority w:val="99"/>
    <w:rsid w:val="00135584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135584"/>
  </w:style>
  <w:style w:type="table" w:customStyle="1" w:styleId="43">
    <w:name w:val="Сетка таблицы4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Таблица по Центру (Таблицы)"/>
    <w:basedOn w:val="afff"/>
    <w:uiPriority w:val="99"/>
    <w:rsid w:val="00135584"/>
    <w:pPr>
      <w:jc w:val="center"/>
    </w:pPr>
  </w:style>
  <w:style w:type="paragraph" w:customStyle="1" w:styleId="affff1">
    <w:name w:val="Таблица_Буллит (Таблицы)"/>
    <w:basedOn w:val="a0"/>
    <w:uiPriority w:val="99"/>
    <w:rsid w:val="00135584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val="ru-RU" w:eastAsia="ru-RU"/>
    </w:rPr>
  </w:style>
  <w:style w:type="character" w:customStyle="1" w:styleId="affff2">
    <w:name w:val="Буллит"/>
    <w:uiPriority w:val="99"/>
    <w:rsid w:val="00135584"/>
    <w:rPr>
      <w:rFonts w:ascii="PiGraphA" w:hAnsi="PiGraphA"/>
      <w:position w:val="1"/>
      <w:sz w:val="14"/>
    </w:rPr>
  </w:style>
  <w:style w:type="paragraph" w:customStyle="1" w:styleId="affff3">
    <w:name w:val="Буллит (Доп. текст)"/>
    <w:basedOn w:val="affe"/>
    <w:uiPriority w:val="99"/>
    <w:rsid w:val="00135584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135584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val="ru-RU" w:eastAsia="ru-RU"/>
    </w:rPr>
  </w:style>
  <w:style w:type="numbering" w:customStyle="1" w:styleId="53">
    <w:name w:val="Нет списка5"/>
    <w:next w:val="a3"/>
    <w:uiPriority w:val="99"/>
    <w:semiHidden/>
    <w:unhideWhenUsed/>
    <w:rsid w:val="00135584"/>
  </w:style>
  <w:style w:type="table" w:customStyle="1" w:styleId="54">
    <w:name w:val="Сетка таблицы5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135584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135584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4">
    <w:name w:val="Подчерк. (Подчеркивания)"/>
    <w:uiPriority w:val="99"/>
    <w:rsid w:val="00135584"/>
    <w:rPr>
      <w:u w:val="thick" w:color="000000"/>
    </w:rPr>
  </w:style>
  <w:style w:type="character" w:customStyle="1" w:styleId="affff5">
    <w:name w:val="Подчерк. Курсив (Подчеркивания)"/>
    <w:basedOn w:val="affff4"/>
    <w:uiPriority w:val="99"/>
    <w:rsid w:val="00135584"/>
    <w:rPr>
      <w:rFonts w:cs="Times New Roman"/>
      <w:i/>
      <w:iCs/>
      <w:u w:val="thick" w:color="000000"/>
    </w:rPr>
  </w:style>
  <w:style w:type="numbering" w:customStyle="1" w:styleId="61">
    <w:name w:val="Нет списка6"/>
    <w:next w:val="a3"/>
    <w:uiPriority w:val="99"/>
    <w:semiHidden/>
    <w:unhideWhenUsed/>
    <w:rsid w:val="00135584"/>
  </w:style>
  <w:style w:type="table" w:customStyle="1" w:styleId="62">
    <w:name w:val="Сетка таблицы6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135584"/>
  </w:style>
  <w:style w:type="paragraph" w:customStyle="1" w:styleId="3a">
    <w:name w:val="Заг 3a (Заголовки)"/>
    <w:basedOn w:val="a0"/>
    <w:uiPriority w:val="99"/>
    <w:rsid w:val="0013558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135584"/>
  </w:style>
  <w:style w:type="table" w:customStyle="1" w:styleId="70">
    <w:name w:val="Сетка таблицы7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135584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135584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135584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55">
    <w:name w:val="toc 5"/>
    <w:basedOn w:val="a0"/>
    <w:next w:val="a0"/>
    <w:autoRedefine/>
    <w:uiPriority w:val="39"/>
    <w:unhideWhenUsed/>
    <w:rsid w:val="00135584"/>
    <w:pPr>
      <w:spacing w:after="100" w:line="259" w:lineRule="auto"/>
      <w:ind w:left="88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63">
    <w:name w:val="toc 6"/>
    <w:basedOn w:val="a0"/>
    <w:next w:val="a0"/>
    <w:autoRedefine/>
    <w:uiPriority w:val="39"/>
    <w:unhideWhenUsed/>
    <w:rsid w:val="00135584"/>
    <w:pPr>
      <w:spacing w:after="100" w:line="259" w:lineRule="auto"/>
      <w:ind w:left="110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135584"/>
    <w:pPr>
      <w:spacing w:after="100" w:line="259" w:lineRule="auto"/>
      <w:ind w:left="132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8">
    <w:name w:val="toc 8"/>
    <w:basedOn w:val="a0"/>
    <w:next w:val="a0"/>
    <w:autoRedefine/>
    <w:uiPriority w:val="39"/>
    <w:unhideWhenUsed/>
    <w:rsid w:val="00135584"/>
    <w:pPr>
      <w:spacing w:after="100" w:line="259" w:lineRule="auto"/>
      <w:ind w:left="1540"/>
    </w:pPr>
    <w:rPr>
      <w:rFonts w:ascii="Times New Roman" w:eastAsiaTheme="minorEastAsia" w:hAnsi="Times New Roman" w:cs="Calibri"/>
      <w:sz w:val="28"/>
      <w:lang w:val="ru-RU" w:eastAsia="ru-RU"/>
    </w:rPr>
  </w:style>
  <w:style w:type="paragraph" w:styleId="9">
    <w:name w:val="toc 9"/>
    <w:basedOn w:val="a0"/>
    <w:next w:val="a0"/>
    <w:autoRedefine/>
    <w:uiPriority w:val="39"/>
    <w:unhideWhenUsed/>
    <w:rsid w:val="00135584"/>
    <w:pPr>
      <w:spacing w:after="100" w:line="259" w:lineRule="auto"/>
      <w:ind w:left="1760"/>
    </w:pPr>
    <w:rPr>
      <w:rFonts w:ascii="Times New Roman" w:eastAsiaTheme="minorEastAsia" w:hAnsi="Times New Roman" w:cs="Calibri"/>
      <w:sz w:val="28"/>
      <w:lang w:val="ru-RU" w:eastAsia="ru-RU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135584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135584"/>
  </w:style>
  <w:style w:type="table" w:customStyle="1" w:styleId="81">
    <w:name w:val="Сетка таблицы8"/>
    <w:basedOn w:val="a2"/>
    <w:next w:val="ad"/>
    <w:uiPriority w:val="39"/>
    <w:rsid w:val="00135584"/>
    <w:pPr>
      <w:spacing w:after="0" w:line="240" w:lineRule="auto"/>
    </w:pPr>
    <w:rPr>
      <w:rFonts w:ascii="Calibri" w:eastAsiaTheme="minorEastAsia" w:hAnsi="Calibri" w:cs="Calibri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1355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a">
    <w:name w:val="основной_1 (Основной Текст)"/>
    <w:basedOn w:val="NoParagraphStyle"/>
    <w:uiPriority w:val="99"/>
    <w:rsid w:val="00135584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6">
    <w:name w:val="основной_— (Основной Текст)"/>
    <w:basedOn w:val="1a"/>
    <w:uiPriority w:val="99"/>
    <w:rsid w:val="00135584"/>
    <w:pPr>
      <w:ind w:left="227" w:hanging="227"/>
    </w:pPr>
  </w:style>
  <w:style w:type="paragraph" w:customStyle="1" w:styleId="Bull">
    <w:name w:val="Bull (Основной Текст)"/>
    <w:basedOn w:val="affff6"/>
    <w:uiPriority w:val="99"/>
    <w:rsid w:val="00135584"/>
  </w:style>
  <w:style w:type="paragraph" w:customStyle="1" w:styleId="46">
    <w:name w:val="4 (Заголовки)"/>
    <w:basedOn w:val="33"/>
    <w:uiPriority w:val="99"/>
    <w:rsid w:val="00135584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135584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135584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135584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135584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135584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135584"/>
    <w:rPr>
      <w:sz w:val="28"/>
      <w:szCs w:val="28"/>
    </w:rPr>
  </w:style>
  <w:style w:type="table" w:customStyle="1" w:styleId="90">
    <w:name w:val="Сетка таблицы9"/>
    <w:basedOn w:val="a2"/>
    <w:next w:val="ad"/>
    <w:uiPriority w:val="59"/>
    <w:rsid w:val="00135584"/>
    <w:pPr>
      <w:spacing w:after="0" w:line="240" w:lineRule="auto"/>
    </w:pPr>
    <w:rPr>
      <w:rFonts w:ascii="Calibri" w:eastAsia="Calibri" w:hAnsi="Calibri" w:cs="Calibri"/>
      <w:sz w:val="24"/>
      <w:szCs w:val="24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6"/>
    <w:basedOn w:val="TableNormal9"/>
    <w:rsid w:val="00135584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6">
    <w:name w:val="5"/>
    <w:basedOn w:val="TableNormal9"/>
    <w:rsid w:val="00135584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7">
    <w:name w:val="4"/>
    <w:basedOn w:val="TableNormal9"/>
    <w:rsid w:val="00135584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6">
    <w:name w:val="3"/>
    <w:basedOn w:val="TableNormal9"/>
    <w:rsid w:val="00135584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7">
    <w:name w:val="2"/>
    <w:basedOn w:val="TableNormal9"/>
    <w:rsid w:val="00135584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reakingnewsengli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57</Pages>
  <Words>14562</Words>
  <Characters>83004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USER7</cp:lastModifiedBy>
  <cp:revision>5</cp:revision>
  <dcterms:created xsi:type="dcterms:W3CDTF">2024-12-16T01:02:00Z</dcterms:created>
  <dcterms:modified xsi:type="dcterms:W3CDTF">2024-12-19T09:08:00Z</dcterms:modified>
</cp:coreProperties>
</file>