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FC" w:rsidRPr="006B2518" w:rsidRDefault="00C86B72">
      <w:pPr>
        <w:spacing w:after="0" w:line="408" w:lineRule="auto"/>
        <w:ind w:left="120"/>
        <w:jc w:val="center"/>
        <w:rPr>
          <w:lang w:val="ru-RU"/>
        </w:rPr>
      </w:pPr>
      <w:bookmarkStart w:id="0" w:name="block-25680775"/>
      <w:r w:rsidRPr="006B25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02FC" w:rsidRPr="006B2518" w:rsidRDefault="00C86B72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6B251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6B25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02FC" w:rsidRPr="006B2518" w:rsidRDefault="00C86B72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6B251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г. Барнаула</w:t>
      </w:r>
      <w:bookmarkEnd w:id="2"/>
    </w:p>
    <w:p w:rsidR="003502FC" w:rsidRPr="006B2518" w:rsidRDefault="00C86B72">
      <w:pPr>
        <w:spacing w:after="0" w:line="408" w:lineRule="auto"/>
        <w:ind w:left="120"/>
        <w:jc w:val="center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МБОУ "СОШ №50"</w:t>
      </w: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3502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C86B7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86B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86B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86B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86B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6B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86B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6B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6B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C86B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6B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C86B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6B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02FC" w:rsidRDefault="003502FC">
      <w:pPr>
        <w:spacing w:after="0"/>
        <w:ind w:left="120"/>
      </w:pPr>
    </w:p>
    <w:p w:rsidR="003502FC" w:rsidRDefault="003502FC">
      <w:pPr>
        <w:spacing w:after="0"/>
        <w:ind w:left="120"/>
      </w:pPr>
    </w:p>
    <w:p w:rsidR="003502FC" w:rsidRDefault="003502FC">
      <w:pPr>
        <w:spacing w:after="0"/>
        <w:ind w:left="120"/>
      </w:pPr>
    </w:p>
    <w:p w:rsidR="003502FC" w:rsidRDefault="003502FC">
      <w:pPr>
        <w:spacing w:after="0"/>
        <w:ind w:left="120"/>
      </w:pPr>
    </w:p>
    <w:p w:rsidR="003502FC" w:rsidRDefault="003502FC">
      <w:pPr>
        <w:spacing w:after="0"/>
        <w:ind w:left="120"/>
      </w:pPr>
    </w:p>
    <w:p w:rsidR="003502FC" w:rsidRDefault="00C86B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502FC" w:rsidRDefault="00C86B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3404162)</w:t>
      </w:r>
    </w:p>
    <w:p w:rsidR="003502FC" w:rsidRDefault="003502FC">
      <w:pPr>
        <w:spacing w:after="0"/>
        <w:ind w:left="120"/>
        <w:jc w:val="center"/>
      </w:pPr>
    </w:p>
    <w:p w:rsidR="003502FC" w:rsidRDefault="00C86B72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502FC" w:rsidRDefault="00C86B72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3502FC">
      <w:pPr>
        <w:spacing w:after="0"/>
        <w:ind w:left="120"/>
        <w:jc w:val="center"/>
      </w:pPr>
    </w:p>
    <w:p w:rsidR="003502FC" w:rsidRDefault="00C86B72">
      <w:pPr>
        <w:spacing w:after="0"/>
        <w:ind w:left="120"/>
        <w:jc w:val="center"/>
      </w:pP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Барнаул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502FC" w:rsidRDefault="00C86B72">
      <w:pPr>
        <w:spacing w:after="0" w:line="264" w:lineRule="auto"/>
        <w:ind w:left="120"/>
        <w:jc w:val="both"/>
      </w:pPr>
      <w:bookmarkStart w:id="5" w:name="block-25680776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502FC" w:rsidRDefault="003502FC">
      <w:pPr>
        <w:spacing w:after="0" w:line="264" w:lineRule="auto"/>
        <w:ind w:left="120"/>
        <w:jc w:val="both"/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</w:t>
      </w:r>
      <w:r w:rsidRPr="006B2518">
        <w:rPr>
          <w:rFonts w:ascii="Times New Roman" w:hAnsi="Times New Roman"/>
          <w:color w:val="000000"/>
          <w:sz w:val="28"/>
          <w:lang w:val="ru-RU"/>
        </w:rPr>
        <w:t>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</w:t>
      </w:r>
      <w:r w:rsidRPr="006B2518">
        <w:rPr>
          <w:rFonts w:ascii="Times New Roman" w:hAnsi="Times New Roman"/>
          <w:color w:val="000000"/>
          <w:sz w:val="28"/>
          <w:lang w:val="ru-RU"/>
        </w:rPr>
        <w:t>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</w:t>
      </w:r>
      <w:r w:rsidRPr="006B2518">
        <w:rPr>
          <w:rFonts w:ascii="Times New Roman" w:hAnsi="Times New Roman"/>
          <w:color w:val="000000"/>
          <w:sz w:val="28"/>
          <w:lang w:val="ru-RU"/>
        </w:rPr>
        <w:t>тельном искусстве, в национальных образах предметно-материальной и пространственной среды, в понимании красоты человека.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</w:t>
      </w:r>
      <w:r w:rsidRPr="006B2518">
        <w:rPr>
          <w:rFonts w:ascii="Times New Roman" w:hAnsi="Times New Roman"/>
          <w:color w:val="000000"/>
          <w:sz w:val="28"/>
          <w:lang w:val="ru-RU"/>
        </w:rPr>
        <w:t>творческого развития и формирования готовности к саморазвитию и непрерывному образованию.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являетс</w:t>
      </w:r>
      <w:r w:rsidRPr="006B2518">
        <w:rPr>
          <w:rFonts w:ascii="Times New Roman" w:hAnsi="Times New Roman"/>
          <w:color w:val="000000"/>
          <w:sz w:val="28"/>
          <w:lang w:val="ru-RU"/>
        </w:rPr>
        <w:t>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 xml:space="preserve"> являются: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</w:t>
      </w:r>
      <w:r w:rsidRPr="006B2518">
        <w:rPr>
          <w:rFonts w:ascii="Times New Roman" w:hAnsi="Times New Roman"/>
          <w:color w:val="000000"/>
          <w:sz w:val="28"/>
          <w:lang w:val="ru-RU"/>
        </w:rPr>
        <w:t>ной и мировой художественной культуре во всём многообразии её видов;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</w:t>
      </w:r>
      <w:r w:rsidRPr="006B2518">
        <w:rPr>
          <w:rFonts w:ascii="Times New Roman" w:hAnsi="Times New Roman"/>
          <w:color w:val="000000"/>
          <w:sz w:val="28"/>
          <w:lang w:val="ru-RU"/>
        </w:rPr>
        <w:t>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</w:t>
      </w:r>
      <w:r w:rsidRPr="006B2518">
        <w:rPr>
          <w:rFonts w:ascii="Times New Roman" w:hAnsi="Times New Roman"/>
          <w:color w:val="000000"/>
          <w:sz w:val="28"/>
          <w:lang w:val="ru-RU"/>
        </w:rPr>
        <w:t>р и кино) (вариативно);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чувств и мировоззренческих позиций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развитие потребност</w:t>
      </w:r>
      <w:r w:rsidRPr="006B2518">
        <w:rPr>
          <w:rFonts w:ascii="Times New Roman" w:hAnsi="Times New Roman"/>
          <w:color w:val="000000"/>
          <w:sz w:val="28"/>
          <w:lang w:val="ru-RU"/>
        </w:rPr>
        <w:t>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6B251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</w:t>
      </w:r>
      <w:r w:rsidRPr="006B2518">
        <w:rPr>
          <w:rFonts w:ascii="Times New Roman" w:hAnsi="Times New Roman"/>
          <w:color w:val="000000"/>
          <w:sz w:val="28"/>
          <w:lang w:val="ru-RU"/>
        </w:rPr>
        <w:t>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6B2518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Модуль №1 «</w:t>
      </w:r>
      <w:r w:rsidRPr="006B2518">
        <w:rPr>
          <w:rFonts w:ascii="Times New Roman" w:hAnsi="Times New Roman"/>
          <w:color w:val="000000"/>
          <w:sz w:val="28"/>
          <w:lang w:val="ru-RU"/>
        </w:rPr>
        <w:t>Декоративно-прикладное и народное искусство» (5 класс)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</w:t>
      </w:r>
      <w:r w:rsidRPr="006B2518">
        <w:rPr>
          <w:rFonts w:ascii="Times New Roman" w:hAnsi="Times New Roman"/>
          <w:color w:val="000000"/>
          <w:sz w:val="28"/>
          <w:lang w:val="ru-RU"/>
        </w:rPr>
        <w:t>)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ся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3502FC">
      <w:pPr>
        <w:rPr>
          <w:lang w:val="ru-RU"/>
        </w:rPr>
        <w:sectPr w:rsidR="003502FC" w:rsidRPr="006B2518">
          <w:pgSz w:w="11906" w:h="16383"/>
          <w:pgMar w:top="1134" w:right="850" w:bottom="1134" w:left="1701" w:header="720" w:footer="720" w:gutter="0"/>
          <w:cols w:space="720"/>
        </w:sectPr>
      </w:pP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  <w:bookmarkStart w:id="8" w:name="block-25680778"/>
      <w:bookmarkEnd w:id="5"/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6B2518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Истоки образного языка декоративно-прикладного искусства. Традиционные </w:t>
      </w:r>
      <w:r w:rsidRPr="006B2518">
        <w:rPr>
          <w:rFonts w:ascii="Times New Roman" w:hAnsi="Times New Roman"/>
          <w:color w:val="000000"/>
          <w:sz w:val="28"/>
          <w:lang w:val="ru-RU"/>
        </w:rPr>
        <w:t>образы народного (крестьянского) прикладного искусства.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на темы древних узоров деревянной резьбы, росписи по дереву, вышивки. Освоение навыков декоративного </w:t>
      </w:r>
      <w:r w:rsidRPr="006B2518">
        <w:rPr>
          <w:rFonts w:ascii="Times New Roman" w:hAnsi="Times New Roman"/>
          <w:color w:val="000000"/>
          <w:sz w:val="28"/>
          <w:lang w:val="ru-RU"/>
        </w:rPr>
        <w:t>обобщения в процессе практической творческой работы.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</w:t>
      </w:r>
      <w:r w:rsidRPr="006B2518">
        <w:rPr>
          <w:rFonts w:ascii="Times New Roman" w:hAnsi="Times New Roman"/>
          <w:color w:val="000000"/>
          <w:sz w:val="28"/>
          <w:lang w:val="ru-RU"/>
        </w:rPr>
        <w:t>х изб. Картина мира в образном строе бытового крестьянского искусства.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Определяющая роль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</w:t>
      </w:r>
      <w:r w:rsidRPr="006B2518">
        <w:rPr>
          <w:rFonts w:ascii="Times New Roman" w:hAnsi="Times New Roman"/>
          <w:color w:val="000000"/>
          <w:sz w:val="28"/>
          <w:lang w:val="ru-RU"/>
        </w:rPr>
        <w:t>ение мудрости их выразительной формы и орнаментально-символического оформления.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</w:t>
      </w:r>
      <w:r w:rsidRPr="006B2518">
        <w:rPr>
          <w:rFonts w:ascii="Times New Roman" w:hAnsi="Times New Roman"/>
          <w:color w:val="000000"/>
          <w:sz w:val="28"/>
          <w:lang w:val="ru-RU"/>
        </w:rPr>
        <w:t>) и южнорусский (понёва) варианты.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</w:t>
      </w:r>
      <w:r w:rsidRPr="006B2518">
        <w:rPr>
          <w:rFonts w:ascii="Times New Roman" w:hAnsi="Times New Roman"/>
          <w:color w:val="000000"/>
          <w:sz w:val="28"/>
          <w:lang w:val="ru-RU"/>
        </w:rPr>
        <w:t>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</w:t>
      </w:r>
      <w:r w:rsidRPr="006B2518">
        <w:rPr>
          <w:rFonts w:ascii="Times New Roman" w:hAnsi="Times New Roman"/>
          <w:color w:val="000000"/>
          <w:sz w:val="28"/>
          <w:lang w:val="ru-RU"/>
        </w:rPr>
        <w:t>е, цветовом решении, орнаментике костюма черт национального своеобразия.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</w:t>
      </w:r>
      <w:r w:rsidRPr="006B2518">
        <w:rPr>
          <w:rFonts w:ascii="Times New Roman" w:hAnsi="Times New Roman"/>
          <w:color w:val="000000"/>
          <w:sz w:val="28"/>
          <w:lang w:val="ru-RU"/>
        </w:rPr>
        <w:t>ций народных праздников.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</w:t>
      </w:r>
      <w:r w:rsidRPr="006B2518">
        <w:rPr>
          <w:rFonts w:ascii="Times New Roman" w:hAnsi="Times New Roman"/>
          <w:color w:val="000000"/>
          <w:sz w:val="28"/>
          <w:lang w:val="ru-RU"/>
        </w:rPr>
        <w:t>ных промыслов народов России.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. Особенности цветового строя, основные орнаментальные элементы росписи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Роспись по дереву. Хохлома.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</w:t>
      </w:r>
      <w:r w:rsidRPr="006B2518">
        <w:rPr>
          <w:rFonts w:ascii="Times New Roman" w:hAnsi="Times New Roman"/>
          <w:color w:val="000000"/>
          <w:sz w:val="28"/>
          <w:lang w:val="ru-RU"/>
        </w:rPr>
        <w:t>олотой хохломы».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</w:t>
      </w:r>
      <w:r w:rsidRPr="006B2518">
        <w:rPr>
          <w:rFonts w:ascii="Times New Roman" w:hAnsi="Times New Roman"/>
          <w:color w:val="000000"/>
          <w:sz w:val="28"/>
          <w:lang w:val="ru-RU"/>
        </w:rPr>
        <w:t>городецкой росписи.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</w:t>
      </w:r>
      <w:r w:rsidRPr="006B2518">
        <w:rPr>
          <w:rFonts w:ascii="Times New Roman" w:hAnsi="Times New Roman"/>
          <w:color w:val="000000"/>
          <w:sz w:val="28"/>
          <w:lang w:val="ru-RU"/>
        </w:rPr>
        <w:t>и линии.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</w:t>
      </w:r>
      <w:r w:rsidRPr="006B2518">
        <w:rPr>
          <w:rFonts w:ascii="Times New Roman" w:hAnsi="Times New Roman"/>
          <w:color w:val="000000"/>
          <w:sz w:val="28"/>
          <w:lang w:val="ru-RU"/>
        </w:rPr>
        <w:t>изображения.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</w:t>
      </w:r>
      <w:r w:rsidRPr="006B2518">
        <w:rPr>
          <w:rFonts w:ascii="Times New Roman" w:hAnsi="Times New Roman"/>
          <w:color w:val="000000"/>
          <w:sz w:val="28"/>
          <w:lang w:val="ru-RU"/>
        </w:rPr>
        <w:t>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</w:t>
      </w:r>
      <w:r w:rsidRPr="006B2518">
        <w:rPr>
          <w:rFonts w:ascii="Times New Roman" w:hAnsi="Times New Roman"/>
          <w:color w:val="000000"/>
          <w:sz w:val="28"/>
          <w:lang w:val="ru-RU"/>
        </w:rPr>
        <w:t>ворчестве мастеров художественных промыслов.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Народные художественные ремёсла и промыслы – материальные и духовные ценности, неотъемлемая часть культурного </w:t>
      </w:r>
      <w:r w:rsidRPr="006B2518">
        <w:rPr>
          <w:rFonts w:ascii="Times New Roman" w:hAnsi="Times New Roman"/>
          <w:color w:val="000000"/>
          <w:sz w:val="28"/>
          <w:lang w:val="ru-RU"/>
        </w:rPr>
        <w:t>наследия России.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</w:t>
      </w:r>
      <w:r w:rsidRPr="006B2518">
        <w:rPr>
          <w:rFonts w:ascii="Times New Roman" w:hAnsi="Times New Roman"/>
          <w:color w:val="000000"/>
          <w:sz w:val="28"/>
          <w:lang w:val="ru-RU"/>
        </w:rPr>
        <w:t>и людей.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</w:t>
      </w:r>
      <w:r w:rsidRPr="006B2518">
        <w:rPr>
          <w:rFonts w:ascii="Times New Roman" w:hAnsi="Times New Roman"/>
          <w:color w:val="000000"/>
          <w:sz w:val="28"/>
          <w:lang w:val="ru-RU"/>
        </w:rPr>
        <w:t>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</w:t>
      </w:r>
      <w:r w:rsidRPr="006B2518">
        <w:rPr>
          <w:rFonts w:ascii="Times New Roman" w:hAnsi="Times New Roman"/>
          <w:color w:val="000000"/>
          <w:sz w:val="28"/>
          <w:lang w:val="ru-RU"/>
        </w:rPr>
        <w:t>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Государственная 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Декор на улицах и декор помещений. Декор праздничный и </w:t>
      </w:r>
      <w:r w:rsidRPr="006B2518">
        <w:rPr>
          <w:rFonts w:ascii="Times New Roman" w:hAnsi="Times New Roman"/>
          <w:color w:val="000000"/>
          <w:sz w:val="28"/>
          <w:lang w:val="ru-RU"/>
        </w:rPr>
        <w:t>повседневный. Праздничное оформление школы.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их место и назначение в жизни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</w:t>
      </w:r>
      <w:r w:rsidRPr="006B2518">
        <w:rPr>
          <w:rFonts w:ascii="Times New Roman" w:hAnsi="Times New Roman"/>
          <w:color w:val="000000"/>
          <w:sz w:val="28"/>
          <w:lang w:val="ru-RU"/>
        </w:rPr>
        <w:t>дожественные материалы, их особые свойства.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Начальные умения рису</w:t>
      </w:r>
      <w:r w:rsidRPr="006B2518">
        <w:rPr>
          <w:rFonts w:ascii="Times New Roman" w:hAnsi="Times New Roman"/>
          <w:color w:val="000000"/>
          <w:sz w:val="28"/>
          <w:lang w:val="ru-RU"/>
        </w:rPr>
        <w:t>нка с натуры. Зарисовки простых предметов.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</w:t>
      </w:r>
      <w:r w:rsidRPr="006B2518">
        <w:rPr>
          <w:rFonts w:ascii="Times New Roman" w:hAnsi="Times New Roman"/>
          <w:color w:val="000000"/>
          <w:sz w:val="28"/>
          <w:lang w:val="ru-RU"/>
        </w:rPr>
        <w:t>нова цвета, цветовой круг, основные и составные цвета, дополнительные цвета.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</w:t>
      </w:r>
      <w:r w:rsidRPr="006B2518">
        <w:rPr>
          <w:rFonts w:ascii="Times New Roman" w:hAnsi="Times New Roman"/>
          <w:color w:val="000000"/>
          <w:sz w:val="28"/>
          <w:lang w:val="ru-RU"/>
        </w:rPr>
        <w:t>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</w:t>
      </w:r>
      <w:r w:rsidRPr="006B2518">
        <w:rPr>
          <w:rFonts w:ascii="Times New Roman" w:hAnsi="Times New Roman"/>
          <w:color w:val="000000"/>
          <w:sz w:val="28"/>
          <w:lang w:val="ru-RU"/>
        </w:rPr>
        <w:t>инструмент для сравнения и анализа произведений изобразительного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Изображение предметного мира в изобразительном искусстве и появление жанра натюрморта в </w:t>
      </w:r>
      <w:r w:rsidRPr="006B2518">
        <w:rPr>
          <w:rFonts w:ascii="Times New Roman" w:hAnsi="Times New Roman"/>
          <w:color w:val="000000"/>
          <w:sz w:val="28"/>
          <w:lang w:val="ru-RU"/>
        </w:rPr>
        <w:t>европейском и отечественном искусстве.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Изображение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окружности в перспективе.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Линейный рисунок конструк</w:t>
      </w:r>
      <w:r w:rsidRPr="006B2518">
        <w:rPr>
          <w:rFonts w:ascii="Times New Roman" w:hAnsi="Times New Roman"/>
          <w:color w:val="000000"/>
          <w:sz w:val="28"/>
          <w:lang w:val="ru-RU"/>
        </w:rPr>
        <w:t>ции из нескольких геометрических тел.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</w:t>
      </w:r>
      <w:r w:rsidRPr="006B2518">
        <w:rPr>
          <w:rFonts w:ascii="Times New Roman" w:hAnsi="Times New Roman"/>
          <w:color w:val="000000"/>
          <w:sz w:val="28"/>
          <w:lang w:val="ru-RU"/>
        </w:rPr>
        <w:t>атериалами с натуры или по представлению.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создания живописного натюрморта.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Великие портретис</w:t>
      </w:r>
      <w:r w:rsidRPr="006B2518">
        <w:rPr>
          <w:rFonts w:ascii="Times New Roman" w:hAnsi="Times New Roman"/>
          <w:color w:val="000000"/>
          <w:sz w:val="28"/>
          <w:lang w:val="ru-RU"/>
        </w:rPr>
        <w:t>ты в европейском искусстве.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</w:t>
      </w:r>
      <w:r w:rsidRPr="006B2518">
        <w:rPr>
          <w:rFonts w:ascii="Times New Roman" w:hAnsi="Times New Roman"/>
          <w:color w:val="000000"/>
          <w:sz w:val="28"/>
          <w:lang w:val="ru-RU"/>
        </w:rPr>
        <w:t>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</w:t>
      </w:r>
      <w:r w:rsidRPr="006B2518">
        <w:rPr>
          <w:rFonts w:ascii="Times New Roman" w:hAnsi="Times New Roman"/>
          <w:color w:val="000000"/>
          <w:sz w:val="28"/>
          <w:lang w:val="ru-RU"/>
        </w:rPr>
        <w:t>ы или по памяти.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Значение свойств </w:t>
      </w:r>
      <w:r w:rsidRPr="006B2518">
        <w:rPr>
          <w:rFonts w:ascii="Times New Roman" w:hAnsi="Times New Roman"/>
          <w:color w:val="000000"/>
          <w:sz w:val="28"/>
          <w:lang w:val="ru-RU"/>
        </w:rPr>
        <w:t>художественных материалов в создании скульптурного портрета.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Особенности изображения п</w:t>
      </w:r>
      <w:r w:rsidRPr="006B2518">
        <w:rPr>
          <w:rFonts w:ascii="Times New Roman" w:hAnsi="Times New Roman"/>
          <w:color w:val="000000"/>
          <w:sz w:val="28"/>
          <w:lang w:val="ru-RU"/>
        </w:rPr>
        <w:t>ространства в эпоху Древнего мира, в средневековом искусстве и в эпоху Возрождения.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</w:t>
      </w:r>
      <w:r w:rsidRPr="006B2518">
        <w:rPr>
          <w:rFonts w:ascii="Times New Roman" w:hAnsi="Times New Roman"/>
          <w:color w:val="000000"/>
          <w:sz w:val="28"/>
          <w:lang w:val="ru-RU"/>
        </w:rPr>
        <w:t>й изменчивости состояний природы.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Становлен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ие образа родной природы в произведениях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Творческий оп</w:t>
      </w:r>
      <w:r w:rsidRPr="006B2518">
        <w:rPr>
          <w:rFonts w:ascii="Times New Roman" w:hAnsi="Times New Roman"/>
          <w:color w:val="000000"/>
          <w:sz w:val="28"/>
          <w:lang w:val="ru-RU"/>
        </w:rPr>
        <w:t>ыт в создании композиционного живописного пейзажа своей Родины.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</w:t>
      </w:r>
      <w:r w:rsidRPr="006B2518">
        <w:rPr>
          <w:rFonts w:ascii="Times New Roman" w:hAnsi="Times New Roman"/>
          <w:color w:val="000000"/>
          <w:sz w:val="28"/>
          <w:lang w:val="ru-RU"/>
        </w:rPr>
        <w:t>ы окружающей природы.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</w:t>
      </w:r>
      <w:r w:rsidRPr="006B2518">
        <w:rPr>
          <w:rFonts w:ascii="Times New Roman" w:hAnsi="Times New Roman"/>
          <w:color w:val="000000"/>
          <w:sz w:val="28"/>
          <w:lang w:val="ru-RU"/>
        </w:rPr>
        <w:t>и современного города.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</w:t>
      </w:r>
      <w:r w:rsidRPr="006B2518">
        <w:rPr>
          <w:rFonts w:ascii="Times New Roman" w:hAnsi="Times New Roman"/>
          <w:color w:val="000000"/>
          <w:sz w:val="28"/>
          <w:lang w:val="ru-RU"/>
        </w:rPr>
        <w:t>чение художественного изображения бытовой жизни людей в понимании истории человечества и современной жизни.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</w:t>
      </w:r>
      <w:r w:rsidRPr="006B2518">
        <w:rPr>
          <w:rFonts w:ascii="Times New Roman" w:hAnsi="Times New Roman"/>
          <w:color w:val="000000"/>
          <w:sz w:val="28"/>
          <w:lang w:val="ru-RU"/>
        </w:rPr>
        <w:t>в жанровой картине и роль картины в их утверждении.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</w:t>
      </w:r>
      <w:r w:rsidRPr="006B2518">
        <w:rPr>
          <w:rFonts w:ascii="Times New Roman" w:hAnsi="Times New Roman"/>
          <w:color w:val="000000"/>
          <w:sz w:val="28"/>
          <w:lang w:val="ru-RU"/>
        </w:rPr>
        <w:t>сторическая тема в искусстве как изображение наиболее значительных событий в жизни общества.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Историческая к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Работа над сюжетной компо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зицией. Этапы длительного периода работы художника над исторической картиной: идея и эскизы, сбор материала и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</w:t>
      </w:r>
      <w:r w:rsidRPr="006B2518">
        <w:rPr>
          <w:rFonts w:ascii="Times New Roman" w:hAnsi="Times New Roman"/>
          <w:color w:val="000000"/>
          <w:sz w:val="28"/>
          <w:lang w:val="ru-RU"/>
        </w:rPr>
        <w:t>орой на собранный материал по задуманному сюжету.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</w:t>
      </w:r>
      <w:r w:rsidRPr="006B2518">
        <w:rPr>
          <w:rFonts w:ascii="Times New Roman" w:hAnsi="Times New Roman"/>
          <w:color w:val="000000"/>
          <w:sz w:val="28"/>
          <w:lang w:val="ru-RU"/>
        </w:rPr>
        <w:t>выражение как «духовная ось», соединяющая жизненные позиции разных поколений.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в. (А. Иванов. «Я</w:t>
      </w:r>
      <w:r w:rsidRPr="006B2518">
        <w:rPr>
          <w:rFonts w:ascii="Times New Roman" w:hAnsi="Times New Roman"/>
          <w:color w:val="000000"/>
          <w:sz w:val="28"/>
          <w:lang w:val="ru-RU"/>
        </w:rPr>
        <w:t>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Великие русские иконопи</w:t>
      </w:r>
      <w:r w:rsidRPr="006B2518">
        <w:rPr>
          <w:rFonts w:ascii="Times New Roman" w:hAnsi="Times New Roman"/>
          <w:color w:val="000000"/>
          <w:sz w:val="28"/>
          <w:lang w:val="ru-RU"/>
        </w:rPr>
        <w:t>сцы: духовный свет икон Андрея Рублёва, Феофана Грека, Дионисия.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502FC" w:rsidRPr="006B2518" w:rsidRDefault="003502F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502FC" w:rsidRPr="006B2518" w:rsidRDefault="00C86B72">
      <w:pPr>
        <w:spacing w:after="0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Архитект</w:t>
      </w:r>
      <w:r w:rsidRPr="006B2518">
        <w:rPr>
          <w:rFonts w:ascii="Times New Roman" w:hAnsi="Times New Roman"/>
          <w:color w:val="000000"/>
          <w:sz w:val="28"/>
          <w:lang w:val="ru-RU"/>
        </w:rPr>
        <w:t>ура и дизайн – искусства художественной постройки – конструктивные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</w:t>
      </w:r>
      <w:r w:rsidRPr="006B2518">
        <w:rPr>
          <w:rFonts w:ascii="Times New Roman" w:hAnsi="Times New Roman"/>
          <w:color w:val="000000"/>
          <w:sz w:val="28"/>
          <w:lang w:val="ru-RU"/>
        </w:rPr>
        <w:t>ятия, духовно-ценностных позиций общества.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</w:t>
      </w:r>
      <w:r w:rsidRPr="006B2518">
        <w:rPr>
          <w:rFonts w:ascii="Times New Roman" w:hAnsi="Times New Roman"/>
          <w:color w:val="000000"/>
          <w:sz w:val="28"/>
          <w:lang w:val="ru-RU"/>
        </w:rPr>
        <w:t>о ландшафта.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Основы формальной композиции в конструктивных искусствах.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</w:t>
      </w:r>
      <w:r w:rsidRPr="006B2518">
        <w:rPr>
          <w:rFonts w:ascii="Times New Roman" w:hAnsi="Times New Roman"/>
          <w:color w:val="000000"/>
          <w:sz w:val="28"/>
          <w:lang w:val="ru-RU"/>
        </w:rPr>
        <w:t>ого содержания.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r w:rsidRPr="006B2518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Цвет и 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законы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Типографика</w:t>
      </w:r>
      <w:r w:rsidRPr="006B251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</w:t>
      </w:r>
      <w:r w:rsidRPr="006B2518">
        <w:rPr>
          <w:rFonts w:ascii="Times New Roman" w:hAnsi="Times New Roman"/>
          <w:color w:val="000000"/>
          <w:sz w:val="28"/>
          <w:lang w:val="ru-RU"/>
        </w:rPr>
        <w:t>отипа. Шрифтовой логотип. Знаковый логотип.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</w:t>
      </w:r>
      <w:r w:rsidRPr="006B2518">
        <w:rPr>
          <w:rFonts w:ascii="Times New Roman" w:hAnsi="Times New Roman"/>
          <w:color w:val="000000"/>
          <w:sz w:val="28"/>
          <w:lang w:val="ru-RU"/>
        </w:rPr>
        <w:t>та в плакате, рекламе, поздравительной открытке.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</w:t>
      </w:r>
      <w:r w:rsidRPr="006B2518">
        <w:rPr>
          <w:rFonts w:ascii="Times New Roman" w:hAnsi="Times New Roman"/>
          <w:color w:val="000000"/>
          <w:sz w:val="28"/>
          <w:lang w:val="ru-RU"/>
        </w:rPr>
        <w:t>жа или на основе компьютерных программ.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Макетирование. Введе</w:t>
      </w:r>
      <w:r w:rsidRPr="006B2518">
        <w:rPr>
          <w:rFonts w:ascii="Times New Roman" w:hAnsi="Times New Roman"/>
          <w:color w:val="000000"/>
          <w:sz w:val="28"/>
          <w:lang w:val="ru-RU"/>
        </w:rPr>
        <w:t>ние в макет понятия рельефа местности и способы его обозначения на макете.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</w:t>
      </w:r>
      <w:r w:rsidRPr="006B2518">
        <w:rPr>
          <w:rFonts w:ascii="Times New Roman" w:hAnsi="Times New Roman"/>
          <w:color w:val="000000"/>
          <w:sz w:val="28"/>
          <w:lang w:val="ru-RU"/>
        </w:rPr>
        <w:t>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</w:t>
      </w:r>
      <w:r w:rsidRPr="006B2518">
        <w:rPr>
          <w:rFonts w:ascii="Times New Roman" w:hAnsi="Times New Roman"/>
          <w:color w:val="000000"/>
          <w:sz w:val="28"/>
          <w:lang w:val="ru-RU"/>
        </w:rPr>
        <w:t>руктивного соотношения его частей.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</w:t>
      </w:r>
      <w:r w:rsidRPr="006B2518">
        <w:rPr>
          <w:rFonts w:ascii="Times New Roman" w:hAnsi="Times New Roman"/>
          <w:color w:val="000000"/>
          <w:sz w:val="28"/>
          <w:lang w:val="ru-RU"/>
        </w:rPr>
        <w:t>каркас, железобетон и язык современной архитектуры).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</w:t>
      </w:r>
      <w:r w:rsidRPr="006B2518">
        <w:rPr>
          <w:rFonts w:ascii="Times New Roman" w:hAnsi="Times New Roman"/>
          <w:color w:val="000000"/>
          <w:sz w:val="28"/>
          <w:lang w:val="ru-RU"/>
        </w:rPr>
        <w:t>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</w:t>
      </w:r>
      <w:r w:rsidRPr="006B2518">
        <w:rPr>
          <w:rFonts w:ascii="Times New Roman" w:hAnsi="Times New Roman"/>
          <w:color w:val="000000"/>
          <w:sz w:val="28"/>
          <w:lang w:val="ru-RU"/>
        </w:rPr>
        <w:t>быта с определением их функций и материала изготовления.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</w:t>
      </w:r>
      <w:r w:rsidRPr="006B2518">
        <w:rPr>
          <w:rFonts w:ascii="Times New Roman" w:hAnsi="Times New Roman"/>
          <w:color w:val="000000"/>
          <w:sz w:val="28"/>
          <w:lang w:val="ru-RU"/>
        </w:rPr>
        <w:t>а или архитектурное макетирование с использованием цвета.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</w:t>
      </w:r>
      <w:r w:rsidRPr="006B2518">
        <w:rPr>
          <w:rFonts w:ascii="Times New Roman" w:hAnsi="Times New Roman"/>
          <w:color w:val="000000"/>
          <w:sz w:val="28"/>
          <w:lang w:val="ru-RU"/>
        </w:rPr>
        <w:t>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</w:t>
      </w:r>
      <w:r w:rsidRPr="006B2518">
        <w:rPr>
          <w:rFonts w:ascii="Times New Roman" w:hAnsi="Times New Roman"/>
          <w:color w:val="000000"/>
          <w:sz w:val="28"/>
          <w:lang w:val="ru-RU"/>
        </w:rPr>
        <w:t>ный дом в предметно-пространственной среде жизни разных народов.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Пути развития совре</w:t>
      </w:r>
      <w:r w:rsidRPr="006B2518">
        <w:rPr>
          <w:rFonts w:ascii="Times New Roman" w:hAnsi="Times New Roman"/>
          <w:color w:val="000000"/>
          <w:sz w:val="28"/>
          <w:lang w:val="ru-RU"/>
        </w:rPr>
        <w:t>менной архитектуры и дизайна: город сегодня и завтра.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</w:t>
      </w:r>
      <w:r w:rsidRPr="006B2518">
        <w:rPr>
          <w:rFonts w:ascii="Times New Roman" w:hAnsi="Times New Roman"/>
          <w:color w:val="000000"/>
          <w:sz w:val="28"/>
          <w:lang w:val="ru-RU"/>
        </w:rPr>
        <w:t>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жизни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</w:t>
      </w:r>
      <w:r w:rsidRPr="006B2518">
        <w:rPr>
          <w:rFonts w:ascii="Times New Roman" w:hAnsi="Times New Roman"/>
          <w:color w:val="000000"/>
          <w:sz w:val="28"/>
          <w:lang w:val="ru-RU"/>
        </w:rPr>
        <w:t>фантазийной зарисовки города будущего.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Дизайн городской среды. Малые архитектурные формы. Роль малых архитектурных форм </w:t>
      </w:r>
      <w:r w:rsidRPr="006B2518">
        <w:rPr>
          <w:rFonts w:ascii="Times New Roman" w:hAnsi="Times New Roman"/>
          <w:color w:val="000000"/>
          <w:sz w:val="28"/>
          <w:lang w:val="ru-RU"/>
        </w:rPr>
        <w:t>и архитектурного дизайна в организации городской среды и индивидуальном образе города.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</w:t>
      </w:r>
      <w:r w:rsidRPr="006B2518">
        <w:rPr>
          <w:rFonts w:ascii="Times New Roman" w:hAnsi="Times New Roman"/>
          <w:color w:val="000000"/>
          <w:sz w:val="28"/>
          <w:lang w:val="ru-RU"/>
        </w:rPr>
        <w:t>ков, блоков локального озеленения и другое.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B251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Интерьер и предметный мир в </w:t>
      </w:r>
      <w:r w:rsidRPr="006B2518">
        <w:rPr>
          <w:rFonts w:ascii="Times New Roman" w:hAnsi="Times New Roman"/>
          <w:color w:val="000000"/>
          <w:sz w:val="28"/>
          <w:lang w:val="ru-RU"/>
        </w:rPr>
        <w:t>доме. Назначение помещения и построение его интерьера. Дизайн пространственно-предметной среды интерьера.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</w:t>
      </w:r>
      <w:r w:rsidRPr="006B2518">
        <w:rPr>
          <w:rFonts w:ascii="Times New Roman" w:hAnsi="Times New Roman"/>
          <w:color w:val="000000"/>
          <w:sz w:val="28"/>
          <w:lang w:val="ru-RU"/>
        </w:rPr>
        <w:t>многофункционального пространства. Отделочные материалы, введение фактуры и цвета в интерьер.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</w:t>
      </w:r>
      <w:r w:rsidRPr="006B2518">
        <w:rPr>
          <w:rFonts w:ascii="Times New Roman" w:hAnsi="Times New Roman"/>
          <w:color w:val="000000"/>
          <w:sz w:val="28"/>
          <w:lang w:val="ru-RU"/>
        </w:rPr>
        <w:t>ерьера» в форме создания коллажной композиции.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</w:t>
      </w:r>
      <w:r w:rsidRPr="006B2518">
        <w:rPr>
          <w:rFonts w:ascii="Times New Roman" w:hAnsi="Times New Roman"/>
          <w:color w:val="000000"/>
          <w:sz w:val="28"/>
          <w:lang w:val="ru-RU"/>
        </w:rPr>
        <w:t>торического наследия. Традиции графического языка ландшафтных проектов.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</w:t>
      </w:r>
      <w:r w:rsidRPr="006B2518">
        <w:rPr>
          <w:rFonts w:ascii="Times New Roman" w:hAnsi="Times New Roman"/>
          <w:color w:val="000000"/>
          <w:sz w:val="28"/>
          <w:lang w:val="ru-RU"/>
        </w:rPr>
        <w:t>ятельности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</w:t>
      </w:r>
      <w:r w:rsidRPr="006B2518">
        <w:rPr>
          <w:rFonts w:ascii="Times New Roman" w:hAnsi="Times New Roman"/>
          <w:color w:val="000000"/>
          <w:sz w:val="28"/>
          <w:lang w:val="ru-RU"/>
        </w:rPr>
        <w:t>тектуре.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</w:t>
      </w:r>
      <w:r w:rsidRPr="006B2518">
        <w:rPr>
          <w:rFonts w:ascii="Times New Roman" w:hAnsi="Times New Roman"/>
          <w:color w:val="000000"/>
          <w:sz w:val="28"/>
          <w:lang w:val="ru-RU"/>
        </w:rPr>
        <w:t>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</w:t>
      </w:r>
      <w:r w:rsidRPr="006B2518">
        <w:rPr>
          <w:rFonts w:ascii="Times New Roman" w:hAnsi="Times New Roman"/>
          <w:color w:val="000000"/>
          <w:sz w:val="28"/>
          <w:lang w:val="ru-RU"/>
        </w:rPr>
        <w:t>ежды и индивидуальный стиль. Ансамбль в костюме. Роль фантазии и вкуса в подборе одежды.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</w:t>
      </w:r>
      <w:r w:rsidRPr="006B2518">
        <w:rPr>
          <w:rFonts w:ascii="Times New Roman" w:hAnsi="Times New Roman"/>
          <w:color w:val="000000"/>
          <w:sz w:val="28"/>
          <w:lang w:val="ru-RU"/>
        </w:rPr>
        <w:t>ный. Грим бытовой и сценический.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502FC" w:rsidRPr="006B2518" w:rsidRDefault="003502FC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</w:t>
      </w:r>
      <w:r w:rsidRPr="006B2518">
        <w:rPr>
          <w:rFonts w:ascii="Calibri" w:hAnsi="Calibri"/>
          <w:b/>
          <w:color w:val="000000"/>
          <w:sz w:val="28"/>
          <w:lang w:val="ru-RU"/>
        </w:rPr>
        <w:t>модуль. Модуль № 4 «Изображение в синтетических, экранных видах искусства и художественная фотография»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Значени</w:t>
      </w:r>
      <w:r w:rsidRPr="006B2518">
        <w:rPr>
          <w:rFonts w:ascii="Times New Roman" w:hAnsi="Times New Roman"/>
          <w:color w:val="000000"/>
          <w:sz w:val="28"/>
          <w:lang w:val="ru-RU"/>
        </w:rPr>
        <w:t>е развития технологий в становлении новых видов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</w:t>
      </w:r>
      <w:r w:rsidRPr="006B2518">
        <w:rPr>
          <w:rFonts w:ascii="Times New Roman" w:hAnsi="Times New Roman"/>
          <w:color w:val="000000"/>
          <w:sz w:val="28"/>
          <w:lang w:val="ru-RU"/>
        </w:rPr>
        <w:t>я искусства театра.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</w:t>
      </w:r>
      <w:r w:rsidRPr="006B2518">
        <w:rPr>
          <w:rFonts w:ascii="Times New Roman" w:hAnsi="Times New Roman"/>
          <w:color w:val="000000"/>
          <w:sz w:val="28"/>
          <w:lang w:val="ru-RU"/>
        </w:rPr>
        <w:t>ка-постановщика с драматургом, режиссёром и актёрами.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</w:t>
      </w:r>
      <w:r w:rsidRPr="006B2518">
        <w:rPr>
          <w:rFonts w:ascii="Times New Roman" w:hAnsi="Times New Roman"/>
          <w:color w:val="000000"/>
          <w:sz w:val="28"/>
          <w:lang w:val="ru-RU"/>
        </w:rPr>
        <w:t>я. Выражение в костюме характера персонажа.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Художник в т</w:t>
      </w:r>
      <w:r w:rsidRPr="006B2518">
        <w:rPr>
          <w:rFonts w:ascii="Times New Roman" w:hAnsi="Times New Roman"/>
          <w:color w:val="000000"/>
          <w:sz w:val="28"/>
          <w:lang w:val="ru-RU"/>
        </w:rPr>
        <w:t>еатре кукол и его ведущая роль как соавтора режиссёра и актёра в процессе создания образа персонажа.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Рождение фотографии как технол</w:t>
      </w:r>
      <w:r w:rsidRPr="006B2518">
        <w:rPr>
          <w:rFonts w:ascii="Times New Roman" w:hAnsi="Times New Roman"/>
          <w:color w:val="000000"/>
          <w:sz w:val="28"/>
          <w:lang w:val="ru-RU"/>
        </w:rPr>
        <w:t>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</w:t>
      </w:r>
      <w:r w:rsidRPr="006B2518">
        <w:rPr>
          <w:rFonts w:ascii="Times New Roman" w:hAnsi="Times New Roman"/>
          <w:color w:val="000000"/>
          <w:sz w:val="28"/>
          <w:lang w:val="ru-RU"/>
        </w:rPr>
        <w:t>дина-Горского. Сохранённая история и роль его фотографий в современной отечественной культуре.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Комп</w:t>
      </w:r>
      <w:r w:rsidRPr="006B2518">
        <w:rPr>
          <w:rFonts w:ascii="Times New Roman" w:hAnsi="Times New Roman"/>
          <w:color w:val="000000"/>
          <w:sz w:val="28"/>
          <w:lang w:val="ru-RU"/>
        </w:rPr>
        <w:t>озиция кадра, ракурс, плановость, графический ритм.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</w:t>
      </w:r>
      <w:r w:rsidRPr="006B2518">
        <w:rPr>
          <w:rFonts w:ascii="Times New Roman" w:hAnsi="Times New Roman"/>
          <w:color w:val="000000"/>
          <w:sz w:val="28"/>
          <w:lang w:val="ru-RU"/>
        </w:rPr>
        <w:t>ль тональных контрастов и роль цвета в эмоционально-образном восприятии пейзажа.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Фотопортрет в истории профессиональной фотографии и его связь с направлениями в изобразительном </w:t>
      </w:r>
      <w:r w:rsidRPr="006B2518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Репортажный снимок – свидетельство истории и его значение в сохранении </w:t>
      </w:r>
      <w:r w:rsidRPr="006B2518">
        <w:rPr>
          <w:rFonts w:ascii="Times New Roman" w:hAnsi="Times New Roman"/>
          <w:color w:val="000000"/>
          <w:sz w:val="28"/>
          <w:lang w:val="ru-RU"/>
        </w:rPr>
        <w:t>памяти о событии.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Возмож</w:t>
      </w:r>
      <w:r w:rsidRPr="006B2518">
        <w:rPr>
          <w:rFonts w:ascii="Times New Roman" w:hAnsi="Times New Roman"/>
          <w:color w:val="000000"/>
          <w:sz w:val="28"/>
          <w:lang w:val="ru-RU"/>
        </w:rPr>
        <w:t>ности компьютерной обработки фотографий, задачи преобразования фотографий и границы достоверности.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и влияние фотообраза на жизнь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</w:t>
      </w:r>
      <w:r w:rsidRPr="006B2518">
        <w:rPr>
          <w:rFonts w:ascii="Times New Roman" w:hAnsi="Times New Roman"/>
          <w:color w:val="000000"/>
          <w:sz w:val="28"/>
          <w:lang w:val="ru-RU"/>
        </w:rPr>
        <w:t>жник – оператор в работе над фильмом. Сложносоставной язык кино.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жей,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видеороликом. Этапы создания видеоролика.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Использование элект</w:t>
      </w:r>
      <w:r w:rsidRPr="006B2518">
        <w:rPr>
          <w:rFonts w:ascii="Times New Roman" w:hAnsi="Times New Roman"/>
          <w:color w:val="000000"/>
          <w:sz w:val="28"/>
          <w:lang w:val="ru-RU"/>
        </w:rPr>
        <w:t>ронно-цифровых технологий в современном игровом кинематографе.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</w:t>
      </w:r>
      <w:r w:rsidRPr="006B2518">
        <w:rPr>
          <w:rFonts w:ascii="Times New Roman" w:hAnsi="Times New Roman"/>
          <w:color w:val="000000"/>
          <w:sz w:val="28"/>
          <w:lang w:val="ru-RU"/>
        </w:rPr>
        <w:t>и: пластилиновые мультфильмы, бумажная перекладка, сыпучая анимация.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</w:t>
      </w:r>
      <w:r w:rsidRPr="006B2518">
        <w:rPr>
          <w:rFonts w:ascii="Times New Roman" w:hAnsi="Times New Roman"/>
          <w:color w:val="000000"/>
          <w:sz w:val="28"/>
          <w:lang w:val="ru-RU"/>
        </w:rPr>
        <w:t>жественного и научного просвещения, развлечения и организации досуга.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</w:t>
      </w:r>
      <w:r w:rsidRPr="006B2518">
        <w:rPr>
          <w:rFonts w:ascii="Times New Roman" w:hAnsi="Times New Roman"/>
          <w:color w:val="000000"/>
          <w:sz w:val="28"/>
          <w:lang w:val="ru-RU"/>
        </w:rPr>
        <w:t>емая телевидением. Прямой эфир и его значение.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</w:t>
      </w:r>
      <w:r w:rsidRPr="006B2518">
        <w:rPr>
          <w:rFonts w:ascii="Times New Roman" w:hAnsi="Times New Roman"/>
          <w:color w:val="000000"/>
          <w:sz w:val="28"/>
          <w:lang w:val="ru-RU"/>
        </w:rPr>
        <w:t>мления.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502FC" w:rsidRPr="006B2518" w:rsidRDefault="003502FC">
      <w:pPr>
        <w:rPr>
          <w:lang w:val="ru-RU"/>
        </w:rPr>
        <w:sectPr w:rsidR="003502FC" w:rsidRPr="006B2518">
          <w:pgSz w:w="11906" w:h="16383"/>
          <w:pgMar w:top="1134" w:right="850" w:bottom="1134" w:left="1701" w:header="720" w:footer="720" w:gutter="0"/>
          <w:cols w:space="720"/>
        </w:sect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bookmarkStart w:id="11" w:name="block-25680779"/>
      <w:bookmarkEnd w:id="8"/>
      <w:r w:rsidRPr="006B2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ИЗОБРАЗИТЕЛЬНОМУ ИСКУССТВУ НА УРОВНЕ ОСНОВНОГО ОБЩЕГО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502FC" w:rsidRPr="006B2518" w:rsidRDefault="003502FC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</w:t>
      </w:r>
      <w:r w:rsidRPr="006B2518">
        <w:rPr>
          <w:rFonts w:ascii="Times New Roman" w:hAnsi="Times New Roman"/>
          <w:color w:val="000000"/>
          <w:sz w:val="28"/>
          <w:lang w:val="ru-RU"/>
        </w:rPr>
        <w:t>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</w:t>
      </w:r>
      <w:r w:rsidRPr="006B2518">
        <w:rPr>
          <w:rFonts w:ascii="Times New Roman" w:hAnsi="Times New Roman"/>
          <w:color w:val="000000"/>
          <w:sz w:val="28"/>
          <w:lang w:val="ru-RU"/>
        </w:rPr>
        <w:t>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</w:t>
      </w:r>
      <w:r w:rsidRPr="006B2518">
        <w:rPr>
          <w:rFonts w:ascii="Times New Roman" w:hAnsi="Times New Roman"/>
          <w:color w:val="000000"/>
          <w:sz w:val="28"/>
          <w:lang w:val="ru-RU"/>
        </w:rPr>
        <w:t>ность к саморазвитию и активному участию в социально значимой деятельности.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</w:t>
      </w:r>
      <w:r w:rsidRPr="006B2518">
        <w:rPr>
          <w:rFonts w:ascii="Times New Roman" w:hAnsi="Times New Roman"/>
          <w:color w:val="000000"/>
          <w:sz w:val="28"/>
          <w:lang w:val="ru-RU"/>
        </w:rPr>
        <w:t>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</w:t>
      </w:r>
      <w:r w:rsidRPr="006B2518">
        <w:rPr>
          <w:rFonts w:ascii="Times New Roman" w:hAnsi="Times New Roman"/>
          <w:color w:val="000000"/>
          <w:sz w:val="28"/>
          <w:lang w:val="ru-RU"/>
        </w:rPr>
        <w:t>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</w:t>
      </w:r>
      <w:r w:rsidRPr="006B2518">
        <w:rPr>
          <w:rFonts w:ascii="Times New Roman" w:hAnsi="Times New Roman"/>
          <w:color w:val="000000"/>
          <w:sz w:val="28"/>
          <w:lang w:val="ru-RU"/>
        </w:rPr>
        <w:t>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</w:t>
      </w:r>
      <w:r w:rsidRPr="006B2518">
        <w:rPr>
          <w:rFonts w:ascii="Times New Roman" w:hAnsi="Times New Roman"/>
          <w:color w:val="000000"/>
          <w:sz w:val="28"/>
          <w:lang w:val="ru-RU"/>
        </w:rPr>
        <w:t>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ривается как особый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другого, становлению чувства личной ответственности.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</w:t>
      </w:r>
      <w:r w:rsidRPr="006B2518">
        <w:rPr>
          <w:rFonts w:ascii="Times New Roman" w:hAnsi="Times New Roman"/>
          <w:color w:val="000000"/>
          <w:sz w:val="28"/>
          <w:lang w:val="ru-RU"/>
        </w:rPr>
        <w:t>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а и важному условию ощущения человеком полноты проживаемой жизни.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B251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</w:t>
      </w:r>
      <w:r w:rsidRPr="006B2518">
        <w:rPr>
          <w:rFonts w:ascii="Times New Roman" w:hAnsi="Times New Roman"/>
          <w:color w:val="000000"/>
          <w:sz w:val="28"/>
          <w:lang w:val="ru-RU"/>
        </w:rPr>
        <w:t>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</w:t>
      </w:r>
      <w:r w:rsidRPr="006B2518">
        <w:rPr>
          <w:rFonts w:ascii="Times New Roman" w:hAnsi="Times New Roman"/>
          <w:color w:val="000000"/>
          <w:sz w:val="28"/>
          <w:lang w:val="ru-RU"/>
        </w:rPr>
        <w:t>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</w:t>
      </w:r>
      <w:r w:rsidRPr="006B2518">
        <w:rPr>
          <w:rFonts w:ascii="Times New Roman" w:hAnsi="Times New Roman"/>
          <w:color w:val="000000"/>
          <w:sz w:val="28"/>
          <w:lang w:val="ru-RU"/>
        </w:rPr>
        <w:t>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</w:t>
      </w:r>
      <w:r w:rsidRPr="006B2518">
        <w:rPr>
          <w:rFonts w:ascii="Times New Roman" w:hAnsi="Times New Roman"/>
          <w:color w:val="000000"/>
          <w:sz w:val="28"/>
          <w:lang w:val="ru-RU"/>
        </w:rPr>
        <w:t>ьтурному наследию.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</w:t>
      </w:r>
      <w:r w:rsidRPr="006B2518">
        <w:rPr>
          <w:rFonts w:ascii="Times New Roman" w:hAnsi="Times New Roman"/>
          <w:color w:val="000000"/>
          <w:sz w:val="28"/>
          <w:lang w:val="ru-RU"/>
        </w:rPr>
        <w:t>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</w:t>
      </w:r>
      <w:r w:rsidRPr="006B2518">
        <w:rPr>
          <w:rFonts w:ascii="Times New Roman" w:hAnsi="Times New Roman"/>
          <w:color w:val="000000"/>
          <w:sz w:val="28"/>
          <w:lang w:val="ru-RU"/>
        </w:rPr>
        <w:t>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</w:t>
      </w:r>
      <w:r w:rsidRPr="006B2518">
        <w:rPr>
          <w:rFonts w:ascii="Times New Roman" w:hAnsi="Times New Roman"/>
          <w:color w:val="000000"/>
          <w:sz w:val="28"/>
          <w:lang w:val="ru-RU"/>
        </w:rPr>
        <w:t>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</w:t>
      </w:r>
      <w:r w:rsidRPr="006B2518">
        <w:rPr>
          <w:rFonts w:ascii="Times New Roman" w:hAnsi="Times New Roman"/>
          <w:color w:val="000000"/>
          <w:sz w:val="28"/>
          <w:lang w:val="ru-RU"/>
        </w:rPr>
        <w:t>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</w:t>
      </w:r>
      <w:r w:rsidRPr="006B2518">
        <w:rPr>
          <w:rFonts w:ascii="Times New Roman" w:hAnsi="Times New Roman"/>
          <w:color w:val="000000"/>
          <w:sz w:val="28"/>
          <w:lang w:val="ru-RU"/>
        </w:rPr>
        <w:t>рудничества, коллективной трудовой работы, работы в команде – обязательные требования к определённым заданиям программы.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</w:t>
      </w:r>
      <w:r w:rsidRPr="006B2518">
        <w:rPr>
          <w:rFonts w:ascii="Times New Roman" w:hAnsi="Times New Roman"/>
          <w:color w:val="000000"/>
          <w:sz w:val="28"/>
          <w:lang w:val="ru-RU"/>
        </w:rPr>
        <w:t>жизни обучающихся.</w:t>
      </w:r>
    </w:p>
    <w:p w:rsidR="003502FC" w:rsidRPr="006B2518" w:rsidRDefault="00C86B72">
      <w:pPr>
        <w:spacing w:after="0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502FC" w:rsidRPr="006B2518" w:rsidRDefault="00C86B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502FC" w:rsidRDefault="00C86B7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2FC" w:rsidRPr="006B2518" w:rsidRDefault="00C86B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502FC" w:rsidRDefault="00C86B7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2FC" w:rsidRPr="006B2518" w:rsidRDefault="00C86B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</w:t>
      </w:r>
      <w:r w:rsidRPr="006B2518">
        <w:rPr>
          <w:rFonts w:ascii="Times New Roman" w:hAnsi="Times New Roman"/>
          <w:color w:val="000000"/>
          <w:sz w:val="28"/>
          <w:lang w:val="ru-RU"/>
        </w:rPr>
        <w:t>ространства, зрительного образа;</w:t>
      </w:r>
    </w:p>
    <w:p w:rsidR="003502FC" w:rsidRDefault="00C86B7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2FC" w:rsidRPr="006B2518" w:rsidRDefault="00C86B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502FC" w:rsidRPr="006B2518" w:rsidRDefault="00C86B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</w:t>
      </w:r>
      <w:r w:rsidRPr="006B2518">
        <w:rPr>
          <w:rFonts w:ascii="Times New Roman" w:hAnsi="Times New Roman"/>
          <w:color w:val="000000"/>
          <w:sz w:val="28"/>
          <w:lang w:val="ru-RU"/>
        </w:rPr>
        <w:t>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502FC" w:rsidRPr="006B2518" w:rsidRDefault="00C86B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502FC" w:rsidRPr="006B2518" w:rsidRDefault="00C86B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6B2518">
        <w:rPr>
          <w:rFonts w:ascii="Times New Roman" w:hAnsi="Times New Roman"/>
          <w:color w:val="000000"/>
          <w:sz w:val="28"/>
          <w:lang w:val="ru-RU"/>
        </w:rPr>
        <w:t>овать, сравнивать и оценивать с позиций эстетических категорий явления искусства и действительности;</w:t>
      </w:r>
    </w:p>
    <w:p w:rsidR="003502FC" w:rsidRPr="006B2518" w:rsidRDefault="00C86B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502FC" w:rsidRPr="006B2518" w:rsidRDefault="00C86B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</w:t>
      </w:r>
      <w:r w:rsidRPr="006B2518">
        <w:rPr>
          <w:rFonts w:ascii="Times New Roman" w:hAnsi="Times New Roman"/>
          <w:color w:val="000000"/>
          <w:sz w:val="28"/>
          <w:lang w:val="ru-RU"/>
        </w:rPr>
        <w:t>умент познания;</w:t>
      </w:r>
    </w:p>
    <w:p w:rsidR="003502FC" w:rsidRPr="006B2518" w:rsidRDefault="00C86B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502FC" w:rsidRPr="006B2518" w:rsidRDefault="00C86B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 обу</w:t>
      </w:r>
      <w:r w:rsidRPr="006B2518">
        <w:rPr>
          <w:rFonts w:ascii="Times New Roman" w:hAnsi="Times New Roman"/>
          <w:color w:val="000000"/>
          <w:sz w:val="28"/>
          <w:lang w:val="ru-RU"/>
        </w:rPr>
        <w:t>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502FC" w:rsidRPr="006B2518" w:rsidRDefault="00C86B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</w:t>
      </w:r>
      <w:r w:rsidRPr="006B2518">
        <w:rPr>
          <w:rFonts w:ascii="Times New Roman" w:hAnsi="Times New Roman"/>
          <w:color w:val="000000"/>
          <w:sz w:val="28"/>
          <w:lang w:val="ru-RU"/>
        </w:rPr>
        <w:t>и заданных критериев;</w:t>
      </w:r>
    </w:p>
    <w:p w:rsidR="003502FC" w:rsidRDefault="00C86B72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02FC" w:rsidRPr="006B2518" w:rsidRDefault="00C86B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502FC" w:rsidRPr="006B2518" w:rsidRDefault="00C86B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</w:t>
      </w:r>
      <w:r w:rsidRPr="006B2518">
        <w:rPr>
          <w:rFonts w:ascii="Times New Roman" w:hAnsi="Times New Roman"/>
          <w:color w:val="000000"/>
          <w:sz w:val="28"/>
          <w:lang w:val="ru-RU"/>
        </w:rPr>
        <w:t>искусства, в текстах, таблицах и схемах;</w:t>
      </w:r>
    </w:p>
    <w:p w:rsidR="003502FC" w:rsidRPr="006B2518" w:rsidRDefault="00C86B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ми действиями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502FC" w:rsidRPr="006B2518" w:rsidRDefault="00C86B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502FC" w:rsidRPr="006B2518" w:rsidRDefault="00C86B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</w:t>
      </w:r>
      <w:r w:rsidRPr="006B2518">
        <w:rPr>
          <w:rFonts w:ascii="Times New Roman" w:hAnsi="Times New Roman"/>
          <w:color w:val="000000"/>
          <w:sz w:val="28"/>
          <w:lang w:val="ru-RU"/>
        </w:rPr>
        <w:t>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502FC" w:rsidRPr="006B2518" w:rsidRDefault="00C86B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публично п</w:t>
      </w:r>
      <w:r w:rsidRPr="006B2518">
        <w:rPr>
          <w:rFonts w:ascii="Times New Roman" w:hAnsi="Times New Roman"/>
          <w:color w:val="000000"/>
          <w:sz w:val="28"/>
          <w:lang w:val="ru-RU"/>
        </w:rPr>
        <w:t>редставлять и объяснять результаты своего творческого, художественного или исследовательского опыта;</w:t>
      </w:r>
    </w:p>
    <w:p w:rsidR="003502FC" w:rsidRPr="006B2518" w:rsidRDefault="00C86B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</w:t>
      </w:r>
      <w:r w:rsidRPr="006B2518">
        <w:rPr>
          <w:rFonts w:ascii="Times New Roman" w:hAnsi="Times New Roman"/>
          <w:color w:val="000000"/>
          <w:sz w:val="28"/>
          <w:lang w:val="ru-RU"/>
        </w:rPr>
        <w:t>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</w:t>
      </w:r>
      <w:r w:rsidRPr="006B2518">
        <w:rPr>
          <w:rFonts w:ascii="Times New Roman" w:hAnsi="Times New Roman"/>
          <w:color w:val="000000"/>
          <w:sz w:val="28"/>
          <w:lang w:val="ru-RU"/>
        </w:rPr>
        <w:t>ак часть универсальных регулятивных учебных действий:</w:t>
      </w:r>
    </w:p>
    <w:p w:rsidR="003502FC" w:rsidRPr="006B2518" w:rsidRDefault="00C86B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</w:t>
      </w:r>
      <w:r w:rsidRPr="006B2518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3502FC" w:rsidRPr="006B2518" w:rsidRDefault="00C86B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502FC" w:rsidRPr="006B2518" w:rsidRDefault="00C86B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</w:t>
      </w:r>
      <w:r w:rsidRPr="006B2518">
        <w:rPr>
          <w:rFonts w:ascii="Times New Roman" w:hAnsi="Times New Roman"/>
          <w:color w:val="000000"/>
          <w:sz w:val="28"/>
          <w:lang w:val="ru-RU"/>
        </w:rPr>
        <w:t>еской работы, сохраняя порядок в окружающем пространстве и бережно относясь к используемым материалам.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502FC" w:rsidRPr="006B2518" w:rsidRDefault="00C86B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</w:t>
      </w:r>
      <w:r w:rsidRPr="006B2518">
        <w:rPr>
          <w:rFonts w:ascii="Times New Roman" w:hAnsi="Times New Roman"/>
          <w:color w:val="000000"/>
          <w:sz w:val="28"/>
          <w:lang w:val="ru-RU"/>
        </w:rPr>
        <w:t>емыми результатами, осуществлять контроль своей деятельности в процессе достижения результата;</w:t>
      </w:r>
    </w:p>
    <w:p w:rsidR="003502FC" w:rsidRPr="006B2518" w:rsidRDefault="00C86B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интеллекта как часть универсальных регулятивных учебных действий:</w:t>
      </w:r>
    </w:p>
    <w:p w:rsidR="003502FC" w:rsidRPr="006B2518" w:rsidRDefault="00C86B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502FC" w:rsidRPr="006B2518" w:rsidRDefault="00C86B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художественной деятельности;</w:t>
      </w:r>
    </w:p>
    <w:p w:rsidR="003502FC" w:rsidRPr="006B2518" w:rsidRDefault="00C86B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502FC" w:rsidRPr="006B2518" w:rsidRDefault="00C86B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502FC" w:rsidRPr="006B2518" w:rsidRDefault="00C86B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</w:t>
      </w:r>
      <w:r w:rsidRPr="006B2518">
        <w:rPr>
          <w:rFonts w:ascii="Times New Roman" w:hAnsi="Times New Roman"/>
          <w:color w:val="000000"/>
          <w:sz w:val="28"/>
          <w:lang w:val="ru-RU"/>
        </w:rPr>
        <w:t>отрудничестве, в совместной деятельности со сверстниками, с педагогами и межвозрастном взаимодействии.</w:t>
      </w:r>
    </w:p>
    <w:p w:rsidR="003502FC" w:rsidRPr="006B2518" w:rsidRDefault="003502F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искусству:</w:t>
      </w: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</w:t>
      </w:r>
      <w:r w:rsidRPr="006B2518">
        <w:rPr>
          <w:rFonts w:ascii="Times New Roman" w:hAnsi="Times New Roman"/>
          <w:color w:val="000000"/>
          <w:sz w:val="28"/>
          <w:lang w:val="ru-RU"/>
        </w:rPr>
        <w:t>отребностями людей, необходимость присутствия в предметном мире и жилой среде;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</w:t>
      </w:r>
      <w:r w:rsidRPr="006B2518">
        <w:rPr>
          <w:rFonts w:ascii="Times New Roman" w:hAnsi="Times New Roman"/>
          <w:color w:val="000000"/>
          <w:sz w:val="28"/>
          <w:lang w:val="ru-RU"/>
        </w:rPr>
        <w:t>твии в древних орнаментах символического описания мира;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</w:t>
      </w:r>
      <w:r w:rsidRPr="006B2518">
        <w:rPr>
          <w:rFonts w:ascii="Times New Roman" w:hAnsi="Times New Roman"/>
          <w:color w:val="000000"/>
          <w:sz w:val="28"/>
          <w:lang w:val="ru-RU"/>
        </w:rPr>
        <w:t>ий, в обозначении социальной роли человека, в оформлении предметно-пространственной среды;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</w:t>
      </w:r>
      <w:r w:rsidRPr="006B2518">
        <w:rPr>
          <w:rFonts w:ascii="Times New Roman" w:hAnsi="Times New Roman"/>
          <w:color w:val="000000"/>
          <w:sz w:val="28"/>
          <w:lang w:val="ru-RU"/>
        </w:rPr>
        <w:t>ризовать неразрывную связь декора и материала;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специфику образного яз</w:t>
      </w:r>
      <w:r w:rsidRPr="006B2518">
        <w:rPr>
          <w:rFonts w:ascii="Times New Roman" w:hAnsi="Times New Roman"/>
          <w:color w:val="000000"/>
          <w:sz w:val="28"/>
          <w:lang w:val="ru-RU"/>
        </w:rPr>
        <w:t>ыка декоративного искусства – его знаковую природу, орнаментальность, стилизацию изображения;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6B2518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6B2518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6B2518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6B2518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6B2518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6B2518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6B2518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6B2518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6B2518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6B2518">
        <w:rPr>
          <w:rFonts w:ascii="Times New Roman" w:hAnsi="Times New Roman"/>
          <w:color w:val="000000"/>
          <w:sz w:val="28"/>
          <w:lang w:val="ru-RU"/>
        </w:rPr>
        <w:t>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</w:t>
      </w:r>
      <w:r w:rsidRPr="006B2518">
        <w:rPr>
          <w:rFonts w:ascii="Times New Roman" w:hAnsi="Times New Roman"/>
          <w:color w:val="000000"/>
          <w:sz w:val="28"/>
          <w:lang w:val="ru-RU"/>
        </w:rPr>
        <w:t>т творческого создания эмблемы или логотипа;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</w:t>
      </w:r>
      <w:r w:rsidRPr="006B2518">
        <w:rPr>
          <w:rFonts w:ascii="Times New Roman" w:hAnsi="Times New Roman"/>
          <w:color w:val="000000"/>
          <w:sz w:val="28"/>
          <w:lang w:val="ru-RU"/>
        </w:rPr>
        <w:t>щей предметно-пространственной среде, обычной жизненной обстановке и характеризовать их образное назначение;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</w:t>
      </w:r>
      <w:r w:rsidRPr="006B2518">
        <w:rPr>
          <w:rFonts w:ascii="Times New Roman" w:hAnsi="Times New Roman"/>
          <w:color w:val="000000"/>
          <w:sz w:val="28"/>
          <w:lang w:val="ru-RU"/>
        </w:rPr>
        <w:t>текло, керамику, ковку, литьё, гобелен и другое;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6B2518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6B2518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6B2518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6B2518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6B2518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6B2518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6B2518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6B2518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6B2518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6B2518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6B2518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6B2518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6B2518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6B2518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r w:rsidRPr="006B2518">
        <w:rPr>
          <w:rFonts w:ascii="Times New Roman" w:hAnsi="Times New Roman"/>
          <w:color w:val="000000"/>
          <w:sz w:val="28"/>
          <w:lang w:val="ru-RU"/>
        </w:rPr>
        <w:t>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эпохи в скульптурном портрете;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</w:t>
      </w:r>
      <w:r w:rsidRPr="006B2518">
        <w:rPr>
          <w:rFonts w:ascii="Times New Roman" w:hAnsi="Times New Roman"/>
          <w:color w:val="000000"/>
          <w:sz w:val="28"/>
          <w:lang w:val="ru-RU"/>
        </w:rPr>
        <w:t>зии графических средств в изображении образа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</w:t>
      </w:r>
      <w:r w:rsidRPr="006B2518">
        <w:rPr>
          <w:rFonts w:ascii="Times New Roman" w:hAnsi="Times New Roman"/>
          <w:color w:val="000000"/>
          <w:sz w:val="28"/>
          <w:lang w:val="ru-RU"/>
        </w:rPr>
        <w:t>дства выражения настроения, характера, индивидуальности героя портрета;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</w:t>
      </w:r>
      <w:r w:rsidRPr="006B2518">
        <w:rPr>
          <w:rFonts w:ascii="Times New Roman" w:hAnsi="Times New Roman"/>
          <w:color w:val="000000"/>
          <w:sz w:val="28"/>
          <w:lang w:val="ru-RU"/>
        </w:rPr>
        <w:t>невековом искусстве и в эпоху Возрождения;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</w:t>
      </w:r>
      <w:r w:rsidRPr="006B2518">
        <w:rPr>
          <w:rFonts w:ascii="Times New Roman" w:hAnsi="Times New Roman"/>
          <w:color w:val="000000"/>
          <w:sz w:val="28"/>
          <w:lang w:val="ru-RU"/>
        </w:rPr>
        <w:t>гловая перспектива;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6B2518">
        <w:rPr>
          <w:rFonts w:ascii="Times New Roman" w:hAnsi="Times New Roman"/>
          <w:color w:val="000000"/>
          <w:sz w:val="28"/>
          <w:lang w:val="ru-RU"/>
        </w:rPr>
        <w:t>ие о морских пейзажах И. Айвазовского;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6B2518">
        <w:rPr>
          <w:rFonts w:ascii="Times New Roman" w:hAnsi="Times New Roman"/>
          <w:color w:val="000000"/>
          <w:sz w:val="28"/>
          <w:lang w:val="ru-RU"/>
        </w:rPr>
        <w:t>творчестве А. Саврасова, И. Шишкина, И. Левитана и художников ХХ в. (по выбору);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6B2518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6B2518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6B2518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6B2518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6B2518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6B2518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6B2518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6B2518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6B2518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6B2518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6B2518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Б</w:t>
      </w:r>
      <w:r w:rsidRPr="006B2518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6B2518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</w:t>
      </w:r>
      <w:r w:rsidRPr="006B2518">
        <w:rPr>
          <w:rFonts w:ascii="Times New Roman" w:hAnsi="Times New Roman"/>
          <w:color w:val="000000"/>
          <w:sz w:val="28"/>
          <w:lang w:val="ru-RU"/>
        </w:rPr>
        <w:t>сына» и «Святое семейство» Рембрандта и другие произведения, в скульптуре «Пьета» Микеланджело и других скульптурах;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</w:t>
      </w:r>
      <w:r w:rsidRPr="006B2518">
        <w:rPr>
          <w:rFonts w:ascii="Times New Roman" w:hAnsi="Times New Roman"/>
          <w:color w:val="000000"/>
          <w:sz w:val="28"/>
          <w:lang w:val="ru-RU"/>
        </w:rPr>
        <w:t>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иметь знания </w:t>
      </w:r>
      <w:r w:rsidRPr="006B2518">
        <w:rPr>
          <w:rFonts w:ascii="Times New Roman" w:hAnsi="Times New Roman"/>
          <w:color w:val="000000"/>
          <w:sz w:val="28"/>
          <w:lang w:val="ru-RU"/>
        </w:rPr>
        <w:t>о русской иконописи, о великих русских иконописцах: Андрее Рублёве, Феофане Греке, Дионисии;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</w:t>
      </w:r>
      <w:r w:rsidRPr="006B2518">
        <w:rPr>
          <w:rFonts w:ascii="Times New Roman" w:hAnsi="Times New Roman"/>
          <w:color w:val="000000"/>
          <w:sz w:val="28"/>
          <w:lang w:val="ru-RU"/>
        </w:rPr>
        <w:t>оизведений искусства на основе художественной культуры зрителя;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</w:t>
      </w:r>
      <w:r w:rsidRPr="006B2518">
        <w:rPr>
          <w:rFonts w:ascii="Times New Roman" w:hAnsi="Times New Roman"/>
          <w:color w:val="000000"/>
          <w:sz w:val="28"/>
          <w:lang w:val="ru-RU"/>
        </w:rPr>
        <w:t>ельным темам программы по изобразительному искусству:</w:t>
      </w: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</w:t>
      </w:r>
      <w:r w:rsidRPr="006B2518">
        <w:rPr>
          <w:rFonts w:ascii="Times New Roman" w:hAnsi="Times New Roman"/>
          <w:color w:val="000000"/>
          <w:sz w:val="28"/>
          <w:lang w:val="ru-RU"/>
        </w:rPr>
        <w:t>нять роль архитектуры и дизайна в построении предметно-пространственной среды жизнедеятельности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</w:t>
      </w:r>
      <w:r w:rsidRPr="006B2518">
        <w:rPr>
          <w:rFonts w:ascii="Times New Roman" w:hAnsi="Times New Roman"/>
          <w:color w:val="000000"/>
          <w:sz w:val="28"/>
          <w:lang w:val="ru-RU"/>
        </w:rPr>
        <w:t>да организует деятельность человека и представления о самом себе;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</w:t>
      </w:r>
      <w:r w:rsidRPr="006B2518">
        <w:rPr>
          <w:rFonts w:ascii="Times New Roman" w:hAnsi="Times New Roman"/>
          <w:color w:val="000000"/>
          <w:sz w:val="28"/>
          <w:lang w:val="ru-RU"/>
        </w:rPr>
        <w:t>ак основы языка конструктивных искусств;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6B2518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6B2518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6B2518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6B2518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6B2518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6B2518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6B2518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6B2518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знать различные виды планировки города, иметь опыт разработки построения городского пространства в виде </w:t>
      </w:r>
      <w:r w:rsidRPr="006B2518">
        <w:rPr>
          <w:rFonts w:ascii="Times New Roman" w:hAnsi="Times New Roman"/>
          <w:color w:val="000000"/>
          <w:sz w:val="28"/>
          <w:lang w:val="ru-RU"/>
        </w:rPr>
        <w:t>макетной или графической схемы;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</w:t>
      </w:r>
      <w:r w:rsidRPr="006B2518">
        <w:rPr>
          <w:rFonts w:ascii="Times New Roman" w:hAnsi="Times New Roman"/>
          <w:color w:val="000000"/>
          <w:sz w:val="28"/>
          <w:lang w:val="ru-RU"/>
        </w:rPr>
        <w:t>рхитектурного дизайна в установке связи между человеком и архитектурой, в «проживании» городского пространства;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</w:t>
      </w:r>
      <w:r w:rsidRPr="006B2518">
        <w:rPr>
          <w:rFonts w:ascii="Times New Roman" w:hAnsi="Times New Roman"/>
          <w:color w:val="000000"/>
          <w:sz w:val="28"/>
          <w:lang w:val="ru-RU"/>
        </w:rPr>
        <w:t>арактер жизнедеятельности человека в предметах его быта;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т</w:t>
      </w:r>
      <w:r w:rsidRPr="006B2518">
        <w:rPr>
          <w:rFonts w:ascii="Times New Roman" w:hAnsi="Times New Roman"/>
          <w:color w:val="000000"/>
          <w:sz w:val="28"/>
          <w:lang w:val="ru-RU"/>
        </w:rPr>
        <w:t>ворческого проектирования интерьерного пространства для конкретных задач жизнедеятельности человека;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редставление об истории костюма в истории разных эпох, характеризовать понятие моды в одежде; 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6B2518">
        <w:rPr>
          <w:rFonts w:ascii="Times New Roman" w:hAnsi="Times New Roman"/>
          <w:color w:val="000000"/>
          <w:sz w:val="28"/>
          <w:lang w:val="ru-RU"/>
        </w:rPr>
        <w:t>о конструкции костюма и применении законов композиции в проектировании одежды, ансамбле в костюме;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</w:t>
      </w:r>
      <w:r w:rsidRPr="006B2518">
        <w:rPr>
          <w:rFonts w:ascii="Times New Roman" w:hAnsi="Times New Roman"/>
          <w:color w:val="000000"/>
          <w:sz w:val="28"/>
          <w:lang w:val="ru-RU"/>
        </w:rPr>
        <w:t>ых эпох;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</w:t>
      </w:r>
      <w:r w:rsidRPr="006B2518">
        <w:rPr>
          <w:rFonts w:ascii="Times New Roman" w:hAnsi="Times New Roman"/>
          <w:color w:val="000000"/>
          <w:sz w:val="28"/>
          <w:lang w:val="ru-RU"/>
        </w:rPr>
        <w:t>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причёски в повседневном быту.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B25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502FC" w:rsidRPr="006B2518" w:rsidRDefault="00C86B72">
      <w:pPr>
        <w:spacing w:after="0" w:line="264" w:lineRule="auto"/>
        <w:ind w:left="120"/>
        <w:jc w:val="both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«Изображение в синтетических, экранных видах искусства </w:t>
      </w:r>
      <w:r w:rsidRPr="006B2518">
        <w:rPr>
          <w:rFonts w:ascii="Times New Roman" w:hAnsi="Times New Roman"/>
          <w:b/>
          <w:color w:val="000000"/>
          <w:sz w:val="28"/>
          <w:lang w:val="ru-RU"/>
        </w:rPr>
        <w:t>и художественная фотография» (вариативный)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</w:t>
      </w:r>
      <w:r w:rsidRPr="006B2518">
        <w:rPr>
          <w:rFonts w:ascii="Times New Roman" w:hAnsi="Times New Roman"/>
          <w:color w:val="000000"/>
          <w:sz w:val="28"/>
          <w:lang w:val="ru-RU"/>
        </w:rPr>
        <w:t>ного образа в синтетических искусствах;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ис</w:t>
      </w:r>
      <w:r w:rsidRPr="006B2518">
        <w:rPr>
          <w:rFonts w:ascii="Times New Roman" w:hAnsi="Times New Roman"/>
          <w:color w:val="000000"/>
          <w:sz w:val="28"/>
          <w:lang w:val="ru-RU"/>
        </w:rPr>
        <w:t>тории развития театра и жанровом многообразии театральных представлений;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</w:t>
      </w:r>
      <w:r w:rsidRPr="006B2518">
        <w:rPr>
          <w:rFonts w:ascii="Times New Roman" w:hAnsi="Times New Roman"/>
          <w:color w:val="000000"/>
          <w:sz w:val="28"/>
          <w:lang w:val="ru-RU"/>
        </w:rPr>
        <w:t>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</w:t>
      </w:r>
      <w:r w:rsidRPr="006B2518">
        <w:rPr>
          <w:rFonts w:ascii="Times New Roman" w:hAnsi="Times New Roman"/>
          <w:color w:val="000000"/>
          <w:sz w:val="28"/>
          <w:lang w:val="ru-RU"/>
        </w:rPr>
        <w:t>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</w:t>
      </w:r>
      <w:r w:rsidRPr="006B2518">
        <w:rPr>
          <w:rFonts w:ascii="Times New Roman" w:hAnsi="Times New Roman"/>
          <w:color w:val="000000"/>
          <w:sz w:val="28"/>
          <w:lang w:val="ru-RU"/>
        </w:rPr>
        <w:t>ри постановке школьного спектакля;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необхо</w:t>
      </w:r>
      <w:r w:rsidRPr="006B2518">
        <w:rPr>
          <w:rFonts w:ascii="Times New Roman" w:hAnsi="Times New Roman"/>
          <w:color w:val="000000"/>
          <w:sz w:val="28"/>
          <w:lang w:val="ru-RU"/>
        </w:rPr>
        <w:t>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</w:t>
      </w:r>
      <w:r w:rsidRPr="006B2518">
        <w:rPr>
          <w:rFonts w:ascii="Times New Roman" w:hAnsi="Times New Roman"/>
          <w:color w:val="000000"/>
          <w:sz w:val="28"/>
          <w:lang w:val="ru-RU"/>
        </w:rPr>
        <w:t>ии, о соотношении прогресса технологий и развитии искусства запечатления реальности в зримых образах;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</w:t>
      </w:r>
      <w:r w:rsidRPr="006B2518">
        <w:rPr>
          <w:rFonts w:ascii="Times New Roman" w:hAnsi="Times New Roman"/>
          <w:color w:val="000000"/>
          <w:sz w:val="28"/>
          <w:lang w:val="ru-RU"/>
        </w:rPr>
        <w:t>терных графических редакторов;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объяснять роль </w:t>
      </w:r>
      <w:r w:rsidRPr="006B2518">
        <w:rPr>
          <w:rFonts w:ascii="Times New Roman" w:hAnsi="Times New Roman"/>
          <w:color w:val="000000"/>
          <w:sz w:val="28"/>
          <w:lang w:val="ru-RU"/>
        </w:rPr>
        <w:t>света как художественного средства в искусстве фотографии;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наблюдения и ху</w:t>
      </w:r>
      <w:r w:rsidRPr="006B2518">
        <w:rPr>
          <w:rFonts w:ascii="Times New Roman" w:hAnsi="Times New Roman"/>
          <w:color w:val="000000"/>
          <w:sz w:val="28"/>
          <w:lang w:val="ru-RU"/>
        </w:rPr>
        <w:t>дожественно-эстетического анализа художественных фотографий известных профессиональных мастеров фотографии;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r w:rsidRPr="006B2518">
        <w:rPr>
          <w:rFonts w:ascii="Times New Roman" w:hAnsi="Times New Roman"/>
          <w:color w:val="000000"/>
          <w:sz w:val="28"/>
          <w:lang w:val="ru-RU"/>
        </w:rPr>
        <w:t>опыт художественного наблюдения жизни, проявлять познавательный интерес и внимание к окружающему миру, к людям;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</w:t>
      </w:r>
      <w:r w:rsidRPr="006B2518">
        <w:rPr>
          <w:rFonts w:ascii="Times New Roman" w:hAnsi="Times New Roman"/>
          <w:color w:val="000000"/>
          <w:sz w:val="28"/>
          <w:lang w:val="ru-RU"/>
        </w:rPr>
        <w:t>я и актуальности в современной художественной культуре;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</w:t>
      </w:r>
      <w:r w:rsidRPr="006B2518">
        <w:rPr>
          <w:rFonts w:ascii="Times New Roman" w:hAnsi="Times New Roman"/>
          <w:color w:val="000000"/>
          <w:sz w:val="28"/>
          <w:lang w:val="ru-RU"/>
        </w:rPr>
        <w:t>го авторскую позицию, и о влиянии его фотографий на стиль эпохи;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уметь объяснять, </w:t>
      </w:r>
      <w:r w:rsidRPr="006B2518">
        <w:rPr>
          <w:rFonts w:ascii="Times New Roman" w:hAnsi="Times New Roman"/>
          <w:color w:val="000000"/>
          <w:sz w:val="28"/>
          <w:lang w:val="ru-RU"/>
        </w:rPr>
        <w:t>почему экранное время и всё изображаемое в фильме, являясь условностью, формирует у людей восприятие реального мира;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</w:t>
      </w:r>
      <w:r w:rsidRPr="006B2518">
        <w:rPr>
          <w:rFonts w:ascii="Times New Roman" w:hAnsi="Times New Roman"/>
          <w:color w:val="000000"/>
          <w:sz w:val="28"/>
          <w:lang w:val="ru-RU"/>
        </w:rPr>
        <w:t>постановщика и специалистов его команды художников в период подготовки и съёмки игрового фильма;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</w:t>
      </w:r>
      <w:r w:rsidRPr="006B2518">
        <w:rPr>
          <w:rFonts w:ascii="Times New Roman" w:hAnsi="Times New Roman"/>
          <w:color w:val="000000"/>
          <w:sz w:val="28"/>
          <w:lang w:val="ru-RU"/>
        </w:rPr>
        <w:t>о созданию видеоролика;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</w:t>
      </w:r>
      <w:r w:rsidRPr="006B2518">
        <w:rPr>
          <w:rFonts w:ascii="Times New Roman" w:hAnsi="Times New Roman"/>
          <w:color w:val="000000"/>
          <w:sz w:val="28"/>
          <w:lang w:val="ru-RU"/>
        </w:rPr>
        <w:t>еской работы по видеомонтажу на основе соответствующих компьютерных программ;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</w:t>
      </w:r>
      <w:r w:rsidRPr="006B2518">
        <w:rPr>
          <w:rFonts w:ascii="Times New Roman" w:hAnsi="Times New Roman"/>
          <w:color w:val="000000"/>
          <w:sz w:val="28"/>
          <w:lang w:val="ru-RU"/>
        </w:rPr>
        <w:t>менном игровом кинематографе;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осваивать опы</w:t>
      </w:r>
      <w:r w:rsidRPr="006B2518">
        <w:rPr>
          <w:rFonts w:ascii="Times New Roman" w:hAnsi="Times New Roman"/>
          <w:color w:val="000000"/>
          <w:sz w:val="28"/>
          <w:lang w:val="ru-RU"/>
        </w:rPr>
        <w:t>т создания компьютерной анимации в выбранной технике и в соответствующей компьютерной программе;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объяснять особую роль и функци</w:t>
      </w:r>
      <w:r w:rsidRPr="006B2518">
        <w:rPr>
          <w:rFonts w:ascii="Times New Roman" w:hAnsi="Times New Roman"/>
          <w:color w:val="000000"/>
          <w:sz w:val="28"/>
          <w:lang w:val="ru-RU"/>
        </w:rPr>
        <w:t>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осознавать роль телевиден</w:t>
      </w:r>
      <w:r w:rsidRPr="006B2518">
        <w:rPr>
          <w:rFonts w:ascii="Times New Roman" w:hAnsi="Times New Roman"/>
          <w:color w:val="000000"/>
          <w:sz w:val="28"/>
          <w:lang w:val="ru-RU"/>
        </w:rPr>
        <w:t>ия в превращении мира в единое информационное пространство;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502FC" w:rsidRPr="006B2518" w:rsidRDefault="00C86B72">
      <w:pPr>
        <w:spacing w:after="0" w:line="264" w:lineRule="auto"/>
        <w:ind w:firstLine="600"/>
        <w:jc w:val="both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</w:t>
      </w:r>
      <w:r w:rsidRPr="006B2518">
        <w:rPr>
          <w:rFonts w:ascii="Times New Roman" w:hAnsi="Times New Roman"/>
          <w:color w:val="000000"/>
          <w:sz w:val="28"/>
          <w:lang w:val="ru-RU"/>
        </w:rPr>
        <w:t>й жизни и в жизни общества.</w:t>
      </w:r>
    </w:p>
    <w:p w:rsidR="003502FC" w:rsidRPr="006B2518" w:rsidRDefault="003502FC">
      <w:pPr>
        <w:spacing w:after="0" w:line="264" w:lineRule="auto"/>
        <w:ind w:left="120"/>
        <w:jc w:val="both"/>
        <w:rPr>
          <w:lang w:val="ru-RU"/>
        </w:rPr>
      </w:pPr>
    </w:p>
    <w:p w:rsidR="003502FC" w:rsidRPr="006B2518" w:rsidRDefault="003502FC">
      <w:pPr>
        <w:rPr>
          <w:lang w:val="ru-RU"/>
        </w:rPr>
        <w:sectPr w:rsidR="003502FC" w:rsidRPr="006B2518">
          <w:pgSz w:w="11906" w:h="16383"/>
          <w:pgMar w:top="1134" w:right="850" w:bottom="1134" w:left="1701" w:header="720" w:footer="720" w:gutter="0"/>
          <w:cols w:space="720"/>
        </w:sectPr>
      </w:pPr>
    </w:p>
    <w:p w:rsidR="003502FC" w:rsidRPr="006B2518" w:rsidRDefault="00C86B72">
      <w:pPr>
        <w:spacing w:after="0"/>
        <w:ind w:left="120"/>
        <w:rPr>
          <w:lang w:val="ru-RU"/>
        </w:rPr>
      </w:pPr>
      <w:bookmarkStart w:id="14" w:name="block-25680773"/>
      <w:bookmarkEnd w:id="11"/>
      <w:r w:rsidRPr="006B2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502FC" w:rsidRPr="006B2518" w:rsidRDefault="00C86B72">
      <w:pPr>
        <w:spacing w:after="0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502F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</w:tr>
      <w:tr w:rsidR="003502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02FC" w:rsidRDefault="003502FC"/>
        </w:tc>
      </w:tr>
    </w:tbl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Pr="006B2518" w:rsidRDefault="00C86B72">
      <w:pPr>
        <w:spacing w:after="0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502F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/>
        </w:tc>
      </w:tr>
    </w:tbl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Pr="006B2518" w:rsidRDefault="00C86B72">
      <w:pPr>
        <w:spacing w:after="0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502F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02FC" w:rsidRDefault="003502FC"/>
        </w:tc>
      </w:tr>
    </w:tbl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Default="00C86B72">
      <w:pPr>
        <w:spacing w:after="0"/>
        <w:ind w:left="120"/>
      </w:pPr>
      <w:bookmarkStart w:id="15" w:name="block-2568077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02FC" w:rsidRDefault="00C86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502F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Default="003502FC"/>
        </w:tc>
      </w:tr>
    </w:tbl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Default="00C86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502F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Default="003502FC"/>
        </w:tc>
      </w:tr>
    </w:tbl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Default="00C86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502F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2FC" w:rsidRDefault="00350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2FC" w:rsidRDefault="003502FC"/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архитектурном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502FC" w:rsidRDefault="003502FC">
            <w:pPr>
              <w:spacing w:after="0"/>
              <w:ind w:left="135"/>
            </w:pPr>
          </w:p>
        </w:tc>
      </w:tr>
      <w:tr w:rsidR="00350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Pr="006B2518" w:rsidRDefault="00C86B72">
            <w:pPr>
              <w:spacing w:after="0"/>
              <w:ind w:left="135"/>
              <w:rPr>
                <w:lang w:val="ru-RU"/>
              </w:rPr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 w:rsidRPr="006B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502FC" w:rsidRDefault="00C8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2FC" w:rsidRDefault="003502FC"/>
        </w:tc>
      </w:tr>
    </w:tbl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Default="003502FC">
      <w:pPr>
        <w:sectPr w:rsidR="00350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2FC" w:rsidRDefault="00C86B72">
      <w:pPr>
        <w:spacing w:after="0"/>
        <w:ind w:left="120"/>
      </w:pPr>
      <w:bookmarkStart w:id="16" w:name="block-2568077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02FC" w:rsidRDefault="00C86B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02FC" w:rsidRPr="006B2518" w:rsidRDefault="00C86B72">
      <w:pPr>
        <w:spacing w:after="0" w:line="480" w:lineRule="auto"/>
        <w:ind w:left="120"/>
        <w:rPr>
          <w:lang w:val="ru-RU"/>
        </w:rPr>
      </w:pPr>
      <w:r w:rsidRPr="006B2518">
        <w:rPr>
          <w:rFonts w:ascii="Times New Roman" w:hAnsi="Times New Roman"/>
          <w:color w:val="000000"/>
          <w:sz w:val="28"/>
          <w:lang w:val="ru-RU"/>
        </w:rPr>
        <w:t xml:space="preserve">• Изобразительное </w:t>
      </w:r>
      <w:r w:rsidRPr="006B2518">
        <w:rPr>
          <w:rFonts w:ascii="Times New Roman" w:hAnsi="Times New Roman"/>
          <w:color w:val="000000"/>
          <w:sz w:val="28"/>
          <w:lang w:val="ru-RU"/>
        </w:rPr>
        <w:t>искусство, 6 класс/ Неменская Л.А.; под редакцией Неменского Б.М., Акционерное общество «Издательство «Просвещение»</w:t>
      </w:r>
      <w:r w:rsidRPr="006B2518">
        <w:rPr>
          <w:sz w:val="28"/>
          <w:lang w:val="ru-RU"/>
        </w:rPr>
        <w:br/>
      </w:r>
      <w:bookmarkStart w:id="17" w:name="db50a40d-f8ae-4e5d-8e70-919f427dc0ce"/>
      <w:r w:rsidRPr="006B251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</w:t>
      </w:r>
      <w:r w:rsidRPr="006B2518">
        <w:rPr>
          <w:rFonts w:ascii="Times New Roman" w:hAnsi="Times New Roman"/>
          <w:color w:val="000000"/>
          <w:sz w:val="28"/>
          <w:lang w:val="ru-RU"/>
        </w:rPr>
        <w:t>щение»</w:t>
      </w:r>
      <w:bookmarkEnd w:id="17"/>
    </w:p>
    <w:p w:rsidR="003502FC" w:rsidRPr="006B2518" w:rsidRDefault="003502FC">
      <w:pPr>
        <w:spacing w:after="0" w:line="480" w:lineRule="auto"/>
        <w:ind w:left="120"/>
        <w:rPr>
          <w:lang w:val="ru-RU"/>
        </w:rPr>
      </w:pP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 w:line="480" w:lineRule="auto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02FC" w:rsidRPr="006B2518" w:rsidRDefault="003502FC">
      <w:pPr>
        <w:spacing w:after="0" w:line="480" w:lineRule="auto"/>
        <w:ind w:left="120"/>
        <w:rPr>
          <w:lang w:val="ru-RU"/>
        </w:rPr>
      </w:pPr>
    </w:p>
    <w:p w:rsidR="003502FC" w:rsidRPr="006B2518" w:rsidRDefault="003502FC">
      <w:pPr>
        <w:spacing w:after="0"/>
        <w:ind w:left="120"/>
        <w:rPr>
          <w:lang w:val="ru-RU"/>
        </w:rPr>
      </w:pPr>
    </w:p>
    <w:p w:rsidR="003502FC" w:rsidRPr="006B2518" w:rsidRDefault="00C86B72">
      <w:pPr>
        <w:spacing w:after="0" w:line="480" w:lineRule="auto"/>
        <w:ind w:left="120"/>
        <w:rPr>
          <w:lang w:val="ru-RU"/>
        </w:rPr>
      </w:pPr>
      <w:r w:rsidRPr="006B25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02FC" w:rsidRPr="006B2518" w:rsidRDefault="003502FC">
      <w:pPr>
        <w:spacing w:after="0" w:line="480" w:lineRule="auto"/>
        <w:ind w:left="120"/>
        <w:rPr>
          <w:lang w:val="ru-RU"/>
        </w:rPr>
      </w:pPr>
    </w:p>
    <w:p w:rsidR="003502FC" w:rsidRPr="006B2518" w:rsidRDefault="003502FC">
      <w:pPr>
        <w:rPr>
          <w:lang w:val="ru-RU"/>
        </w:rPr>
        <w:sectPr w:rsidR="003502FC" w:rsidRPr="006B251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86B72" w:rsidRPr="006B2518" w:rsidRDefault="00C86B72">
      <w:pPr>
        <w:rPr>
          <w:lang w:val="ru-RU"/>
        </w:rPr>
      </w:pPr>
    </w:p>
    <w:sectPr w:rsidR="00C86B72" w:rsidRPr="006B25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0FD"/>
    <w:multiLevelType w:val="multilevel"/>
    <w:tmpl w:val="CB200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64610"/>
    <w:multiLevelType w:val="multilevel"/>
    <w:tmpl w:val="12AA7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948D4"/>
    <w:multiLevelType w:val="multilevel"/>
    <w:tmpl w:val="4B50C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1B0CE9"/>
    <w:multiLevelType w:val="multilevel"/>
    <w:tmpl w:val="0B54E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5B7973"/>
    <w:multiLevelType w:val="multilevel"/>
    <w:tmpl w:val="E9F03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73C9B"/>
    <w:multiLevelType w:val="multilevel"/>
    <w:tmpl w:val="97982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076DDA"/>
    <w:multiLevelType w:val="multilevel"/>
    <w:tmpl w:val="3580F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C"/>
    <w:rsid w:val="003502FC"/>
    <w:rsid w:val="006B2518"/>
    <w:rsid w:val="00C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55DE-4D2C-420C-BFAD-C4D9184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12981</Words>
  <Characters>73996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2023-09-26T08:34:00Z</dcterms:created>
  <dcterms:modified xsi:type="dcterms:W3CDTF">2023-09-26T08:34:00Z</dcterms:modified>
</cp:coreProperties>
</file>