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900D8" w14:textId="4DD7796E" w:rsidR="00345D03" w:rsidRPr="00805027" w:rsidRDefault="00805027" w:rsidP="00805027">
      <w:pPr>
        <w:spacing w:after="2" w:line="270" w:lineRule="auto"/>
        <w:ind w:right="0" w:firstLine="0"/>
        <w:rPr>
          <w:i/>
          <w:iCs/>
          <w:color w:val="7030A0"/>
          <w:sz w:val="32"/>
          <w:szCs w:val="32"/>
        </w:rPr>
      </w:pPr>
      <w:r>
        <w:rPr>
          <w:b/>
          <w:i/>
          <w:iCs/>
          <w:color w:val="7030A0"/>
          <w:sz w:val="32"/>
          <w:szCs w:val="32"/>
        </w:rPr>
        <w:t xml:space="preserve">                </w:t>
      </w:r>
      <w:r w:rsidR="00281DFE">
        <w:rPr>
          <w:b/>
          <w:i/>
          <w:iCs/>
          <w:color w:val="7030A0"/>
          <w:sz w:val="32"/>
          <w:szCs w:val="32"/>
        </w:rPr>
        <w:t xml:space="preserve"> </w:t>
      </w:r>
      <w:r w:rsidR="00563FBB" w:rsidRPr="00281DFE">
        <w:rPr>
          <w:b/>
          <w:i/>
          <w:iCs/>
          <w:color w:val="7030A0"/>
          <w:sz w:val="32"/>
          <w:szCs w:val="32"/>
        </w:rPr>
        <w:t>Памятка родителям по подготовке к сдаче ГИА</w:t>
      </w:r>
    </w:p>
    <w:p w14:paraId="5CE22786" w14:textId="77777777" w:rsidR="00345D03" w:rsidRPr="00281DFE" w:rsidRDefault="00563FBB">
      <w:pPr>
        <w:spacing w:after="11" w:line="252" w:lineRule="auto"/>
        <w:ind w:left="-5" w:right="-9" w:hanging="10"/>
        <w:rPr>
          <w:i/>
          <w:iCs/>
        </w:rPr>
      </w:pPr>
      <w:r w:rsidRPr="00281DFE">
        <w:rPr>
          <w:i/>
          <w:iCs/>
          <w:sz w:val="24"/>
        </w:rPr>
        <w:t xml:space="preserve">Чибисова М.Ю. Психологическая подготовка к ЕГЭ. Работа с учащимися, педагогами, родителями / </w:t>
      </w:r>
      <w:proofErr w:type="spellStart"/>
      <w:r w:rsidRPr="00281DFE">
        <w:rPr>
          <w:i/>
          <w:iCs/>
          <w:sz w:val="24"/>
        </w:rPr>
        <w:t>М.Ю.Чибисова</w:t>
      </w:r>
      <w:proofErr w:type="spellEnd"/>
      <w:r w:rsidRPr="00281DFE">
        <w:rPr>
          <w:i/>
          <w:iCs/>
          <w:sz w:val="24"/>
        </w:rPr>
        <w:t xml:space="preserve">. – М.: Генезис, 2010. – С. 104 </w:t>
      </w:r>
    </w:p>
    <w:p w14:paraId="57596E64" w14:textId="2C23F80F" w:rsidR="00345D03" w:rsidRPr="00805027" w:rsidRDefault="00563FBB" w:rsidP="00805027">
      <w:pPr>
        <w:spacing w:after="19" w:line="259" w:lineRule="auto"/>
        <w:ind w:left="566" w:right="0" w:firstLine="0"/>
        <w:jc w:val="left"/>
        <w:rPr>
          <w:i/>
          <w:iCs/>
        </w:rPr>
      </w:pPr>
      <w:r w:rsidRPr="00281DFE">
        <w:rPr>
          <w:b/>
          <w:i/>
          <w:iCs/>
        </w:rPr>
        <w:t xml:space="preserve"> </w:t>
      </w:r>
      <w:r>
        <w:t>Не секрет, что успешность сдачи экзаменов во многом зависит от настроя и отношения к этому родителей. Чтобы помочь д</w:t>
      </w:r>
      <w:r>
        <w:t xml:space="preserve">етям как можно лучше подготовиться к экзамену, попробуйте выполнить несколько советов: </w:t>
      </w:r>
    </w:p>
    <w:p w14:paraId="1CECDFCD" w14:textId="77777777" w:rsidR="00345D03" w:rsidRDefault="00563FBB">
      <w:pPr>
        <w:numPr>
          <w:ilvl w:val="0"/>
          <w:numId w:val="1"/>
        </w:numPr>
        <w:spacing w:after="38"/>
        <w:ind w:right="0" w:hanging="286"/>
      </w:pPr>
      <w:r>
        <w:t xml:space="preserve"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 </w:t>
      </w:r>
    </w:p>
    <w:p w14:paraId="46527D69" w14:textId="77777777" w:rsidR="00345D03" w:rsidRDefault="00563FBB">
      <w:pPr>
        <w:numPr>
          <w:ilvl w:val="0"/>
          <w:numId w:val="1"/>
        </w:numPr>
        <w:spacing w:after="36"/>
        <w:ind w:right="0" w:hanging="286"/>
      </w:pPr>
      <w:r>
        <w:t xml:space="preserve"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 </w:t>
      </w:r>
    </w:p>
    <w:p w14:paraId="65A1F8FD" w14:textId="77777777" w:rsidR="00345D03" w:rsidRDefault="00563FBB">
      <w:pPr>
        <w:numPr>
          <w:ilvl w:val="0"/>
          <w:numId w:val="1"/>
        </w:numPr>
        <w:ind w:right="0" w:hanging="286"/>
      </w:pPr>
      <w:r>
        <w:t>Обеспечьте дома удобное место для занятий, проследите</w:t>
      </w:r>
      <w:r>
        <w:t xml:space="preserve">, чтобы никто из домашних не мешал </w:t>
      </w:r>
    </w:p>
    <w:p w14:paraId="11D9E591" w14:textId="77777777" w:rsidR="00345D03" w:rsidRDefault="00563FBB">
      <w:pPr>
        <w:numPr>
          <w:ilvl w:val="0"/>
          <w:numId w:val="1"/>
        </w:numPr>
        <w:ind w:right="0" w:hanging="286"/>
      </w:pPr>
      <w:r>
        <w:t xml:space="preserve">Помогите детям распределить темы подготовки по дням. </w:t>
      </w:r>
    </w:p>
    <w:p w14:paraId="6F48B57A" w14:textId="77777777" w:rsidR="00345D03" w:rsidRDefault="00563FBB">
      <w:pPr>
        <w:numPr>
          <w:ilvl w:val="0"/>
          <w:numId w:val="1"/>
        </w:numPr>
        <w:spacing w:after="40"/>
        <w:ind w:right="0" w:hanging="286"/>
      </w:pPr>
      <w: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</w:t>
      </w:r>
      <w:r>
        <w:t xml:space="preserve">я от привычных ему письменных и устных экзаменов. </w:t>
      </w:r>
    </w:p>
    <w:p w14:paraId="5367064D" w14:textId="77777777" w:rsidR="00345D03" w:rsidRDefault="00563FBB">
      <w:pPr>
        <w:numPr>
          <w:ilvl w:val="0"/>
          <w:numId w:val="1"/>
        </w:numPr>
        <w:spacing w:after="35"/>
        <w:ind w:right="0" w:hanging="286"/>
      </w:pPr>
      <w:r>
        <w:t xml:space="preserve"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 </w:t>
      </w:r>
    </w:p>
    <w:p w14:paraId="326990EA" w14:textId="77777777" w:rsidR="00345D03" w:rsidRDefault="00563FBB">
      <w:pPr>
        <w:numPr>
          <w:ilvl w:val="0"/>
          <w:numId w:val="1"/>
        </w:numPr>
        <w:ind w:right="0" w:hanging="286"/>
      </w:pPr>
      <w:r>
        <w:t xml:space="preserve">Подбадривайте детей, повышайте их уверенность в себе. </w:t>
      </w:r>
    </w:p>
    <w:p w14:paraId="1AB243B5" w14:textId="05B0D6A0" w:rsidR="00345D03" w:rsidRDefault="00805027">
      <w:pPr>
        <w:spacing w:after="0" w:line="259" w:lineRule="auto"/>
        <w:ind w:right="0" w:firstLine="0"/>
        <w:jc w:val="left"/>
      </w:pPr>
      <w:r>
        <w:rPr>
          <w:b/>
          <w:noProof/>
        </w:rPr>
        <w:drawing>
          <wp:inline distT="0" distB="0" distL="0" distR="0" wp14:anchorId="0BEF32A7" wp14:editId="28F11DAC">
            <wp:extent cx="3486150" cy="2112077"/>
            <wp:effectExtent l="19050" t="0" r="19050" b="6311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6" cy="21146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3DC3864" w14:textId="08AA964D" w:rsidR="00345D03" w:rsidRDefault="00563FBB">
      <w:pPr>
        <w:spacing w:after="0" w:line="259" w:lineRule="auto"/>
        <w:ind w:right="0" w:firstLine="0"/>
        <w:jc w:val="left"/>
      </w:pPr>
      <w:r>
        <w:t xml:space="preserve"> </w:t>
      </w:r>
    </w:p>
    <w:p w14:paraId="198B1B84" w14:textId="77777777" w:rsidR="00563FBB" w:rsidRDefault="00563FBB" w:rsidP="00563FBB">
      <w:pPr>
        <w:numPr>
          <w:ilvl w:val="0"/>
          <w:numId w:val="1"/>
        </w:numPr>
        <w:ind w:right="0" w:hanging="286"/>
      </w:pPr>
      <w:r>
        <w:t xml:space="preserve"> </w:t>
      </w:r>
      <w:r>
        <w:t xml:space="preserve">Контролируйте режим подготовки ребенка к экзаменам, не допускайте перегрузок. </w:t>
      </w:r>
    </w:p>
    <w:p w14:paraId="08AB4C15" w14:textId="77777777" w:rsidR="00563FBB" w:rsidRDefault="00563FBB" w:rsidP="00563FBB">
      <w:pPr>
        <w:numPr>
          <w:ilvl w:val="0"/>
          <w:numId w:val="1"/>
        </w:numPr>
        <w:ind w:right="0" w:hanging="286"/>
      </w:pPr>
      <w:r>
        <w:t xml:space="preserve">Обратите внимание на питание ребенка. Такие продукты, как рыба, творог, орехи, курага и т.д. стимулируют работу головного мозга. </w:t>
      </w:r>
    </w:p>
    <w:p w14:paraId="2E926CCA" w14:textId="77777777" w:rsidR="00563FBB" w:rsidRDefault="00563FBB" w:rsidP="00563FBB">
      <w:pPr>
        <w:numPr>
          <w:ilvl w:val="0"/>
          <w:numId w:val="1"/>
        </w:numPr>
        <w:ind w:right="0" w:hanging="286"/>
      </w:pPr>
      <w:r>
        <w:lastRenderedPageBreak/>
        <w:t xml:space="preserve">Накануне экзамена обеспечьте ребенку полноценный отдых, он должен отдохнуть и как следует выспаться. </w:t>
      </w:r>
    </w:p>
    <w:p w14:paraId="42644CD6" w14:textId="77777777" w:rsidR="00563FBB" w:rsidRDefault="00563FBB" w:rsidP="00563FBB">
      <w:pPr>
        <w:numPr>
          <w:ilvl w:val="0"/>
          <w:numId w:val="1"/>
        </w:numPr>
        <w:ind w:right="0" w:hanging="286"/>
      </w:pPr>
      <w:r>
        <w:t xml:space="preserve">Не критикуйте ребенка после экзамена. </w:t>
      </w:r>
    </w:p>
    <w:p w14:paraId="7BB78569" w14:textId="4B320AEC" w:rsidR="00345D03" w:rsidRDefault="00563FBB" w:rsidP="00563FBB">
      <w:pPr>
        <w:spacing w:after="0" w:line="259" w:lineRule="auto"/>
        <w:ind w:right="0" w:firstLine="0"/>
        <w:jc w:val="left"/>
      </w:pPr>
      <w:r>
        <w:t>Помните: главное – снизить напряжение и тревожность ребенка и обеспечить ему подходящие условия для занятий</w:t>
      </w:r>
      <w:r>
        <w:t>.</w:t>
      </w:r>
      <w:r>
        <w:rPr>
          <w:b/>
        </w:rPr>
        <w:t xml:space="preserve"> </w:t>
      </w:r>
    </w:p>
    <w:p w14:paraId="4A85F658" w14:textId="77777777" w:rsidR="00345D03" w:rsidRDefault="00563FBB">
      <w:pPr>
        <w:spacing w:after="0" w:line="259" w:lineRule="auto"/>
        <w:ind w:left="630" w:right="0" w:firstLine="0"/>
        <w:jc w:val="center"/>
      </w:pPr>
      <w:r>
        <w:rPr>
          <w:b/>
        </w:rPr>
        <w:t xml:space="preserve"> </w:t>
      </w:r>
    </w:p>
    <w:p w14:paraId="44E5C052" w14:textId="59D9CD5C" w:rsidR="00345D03" w:rsidRDefault="00563FBB" w:rsidP="00563FBB">
      <w:pPr>
        <w:spacing w:after="0" w:line="259" w:lineRule="auto"/>
        <w:ind w:left="630" w:right="0" w:firstLine="0"/>
        <w:jc w:val="center"/>
      </w:pPr>
      <w:r>
        <w:rPr>
          <w:b/>
        </w:rPr>
        <w:t xml:space="preserve"> </w:t>
      </w:r>
      <w:r>
        <w:rPr>
          <w:b/>
        </w:rPr>
        <w:t xml:space="preserve"> </w:t>
      </w:r>
    </w:p>
    <w:p w14:paraId="3D0FD817" w14:textId="77777777" w:rsidR="00345D03" w:rsidRPr="00563FBB" w:rsidRDefault="00563FBB">
      <w:pPr>
        <w:spacing w:after="2" w:line="270" w:lineRule="auto"/>
        <w:ind w:left="2659" w:right="0" w:hanging="1973"/>
        <w:jc w:val="left"/>
        <w:rPr>
          <w:i/>
          <w:iCs/>
          <w:color w:val="7030A0"/>
          <w:sz w:val="28"/>
          <w:szCs w:val="28"/>
        </w:rPr>
      </w:pPr>
      <w:r w:rsidRPr="00563FBB">
        <w:rPr>
          <w:b/>
          <w:i/>
          <w:iCs/>
          <w:color w:val="7030A0"/>
          <w:sz w:val="28"/>
          <w:szCs w:val="28"/>
        </w:rPr>
        <w:t xml:space="preserve">Памятка «Чем Вы, родители, можете помочь своему ребенку в сложный период подготовки и сдачи ЕГЭ?»  </w:t>
      </w:r>
    </w:p>
    <w:p w14:paraId="23E1BD14" w14:textId="77777777" w:rsidR="00345D03" w:rsidRDefault="00563FB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3EC15D50" w14:textId="34597C1D" w:rsidR="00345D03" w:rsidRDefault="00563FBB" w:rsidP="00563FBB">
      <w:pPr>
        <w:spacing w:after="0" w:line="278" w:lineRule="auto"/>
        <w:ind w:right="0" w:firstLine="0"/>
        <w:jc w:val="center"/>
      </w:pPr>
      <w:r>
        <w:rPr>
          <w:sz w:val="24"/>
        </w:rPr>
        <w:t xml:space="preserve">Чибисова М.Ю. Психологическая подготовка к ЕГЭ. Работа с учащимися, педагогами, родителями / </w:t>
      </w:r>
      <w:proofErr w:type="spellStart"/>
      <w:r>
        <w:rPr>
          <w:sz w:val="24"/>
        </w:rPr>
        <w:t>М.Ю.Чибисова</w:t>
      </w:r>
      <w:proofErr w:type="spellEnd"/>
      <w:r>
        <w:rPr>
          <w:sz w:val="24"/>
        </w:rPr>
        <w:t xml:space="preserve">. – М.: Генезис, 2010. – С. 104 </w:t>
      </w:r>
      <w:r>
        <w:rPr>
          <w:b/>
        </w:rPr>
        <w:t xml:space="preserve"> </w:t>
      </w:r>
      <w:r>
        <w:t xml:space="preserve"> </w:t>
      </w:r>
    </w:p>
    <w:p w14:paraId="1B25AD77" w14:textId="77777777" w:rsidR="00345D03" w:rsidRDefault="00563FBB">
      <w:pPr>
        <w:ind w:left="566" w:right="0" w:firstLine="0"/>
      </w:pPr>
      <w:r>
        <w:t xml:space="preserve">Вы можете:  </w:t>
      </w:r>
    </w:p>
    <w:p w14:paraId="0F7C7B2F" w14:textId="77777777" w:rsidR="00345D03" w:rsidRDefault="00563FBB">
      <w:pPr>
        <w:spacing w:after="23" w:line="259" w:lineRule="auto"/>
        <w:ind w:left="566" w:right="0" w:firstLine="0"/>
        <w:jc w:val="left"/>
      </w:pPr>
      <w:r>
        <w:t xml:space="preserve"> </w:t>
      </w:r>
    </w:p>
    <w:p w14:paraId="358E8275" w14:textId="77777777" w:rsidR="00345D03" w:rsidRDefault="00563FBB">
      <w:pPr>
        <w:numPr>
          <w:ilvl w:val="0"/>
          <w:numId w:val="2"/>
        </w:numPr>
        <w:ind w:right="0"/>
      </w:pPr>
      <w:r>
        <w:t xml:space="preserve">Собрать информацию о процессе проведения экзамена, чтобы экзамен не был ни для вас, ни для вашего ребенка ситуацией неопределенности.  </w:t>
      </w:r>
    </w:p>
    <w:p w14:paraId="372F87D0" w14:textId="77777777" w:rsidR="00345D03" w:rsidRDefault="00563FBB">
      <w:pPr>
        <w:spacing w:after="22" w:line="259" w:lineRule="auto"/>
        <w:ind w:left="566" w:right="0" w:firstLine="0"/>
        <w:jc w:val="left"/>
      </w:pPr>
      <w:r>
        <w:t xml:space="preserve"> </w:t>
      </w:r>
    </w:p>
    <w:p w14:paraId="357A1114" w14:textId="77777777" w:rsidR="00345D03" w:rsidRDefault="00563FBB">
      <w:pPr>
        <w:numPr>
          <w:ilvl w:val="0"/>
          <w:numId w:val="2"/>
        </w:numPr>
        <w:ind w:right="0"/>
      </w:pPr>
      <w:r>
        <w:t xml:space="preserve">Проявлять понимание и любовь, оказывать поддержку, верить в его силы: </w:t>
      </w:r>
    </w:p>
    <w:p w14:paraId="111A31C4" w14:textId="239FBC59" w:rsidR="00345D03" w:rsidRDefault="00563FBB" w:rsidP="00563FBB">
      <w:pPr>
        <w:spacing w:after="24" w:line="259" w:lineRule="auto"/>
        <w:ind w:left="566" w:right="0" w:firstLine="0"/>
        <w:jc w:val="left"/>
      </w:pPr>
      <w:r>
        <w:t xml:space="preserve">•откажитесь от упреков, доверяйте ребенку;  </w:t>
      </w:r>
    </w:p>
    <w:p w14:paraId="099CB61D" w14:textId="7C7848FF" w:rsidR="00345D03" w:rsidRDefault="00563FBB" w:rsidP="00563FBB">
      <w:pPr>
        <w:ind w:left="-15" w:right="0"/>
      </w:pPr>
      <w:r>
        <w:t xml:space="preserve">•если школьник хочет работать под музыку, не надо этому препятствовать, только договоритесь, чтобы это была музыка без слов.  </w:t>
      </w:r>
    </w:p>
    <w:p w14:paraId="5C032284" w14:textId="77777777" w:rsidR="00345D03" w:rsidRDefault="00563FBB">
      <w:pPr>
        <w:numPr>
          <w:ilvl w:val="0"/>
          <w:numId w:val="2"/>
        </w:numPr>
        <w:ind w:right="0"/>
      </w:pPr>
      <w:r>
        <w:t>Участвов</w:t>
      </w:r>
      <w:r>
        <w:t xml:space="preserve">ать в подготовке к ЕГЭ:  </w:t>
      </w:r>
    </w:p>
    <w:p w14:paraId="3E10632A" w14:textId="2D9550D4" w:rsidR="00345D03" w:rsidRDefault="00563FBB" w:rsidP="00563FBB">
      <w:pPr>
        <w:spacing w:after="26" w:line="259" w:lineRule="auto"/>
        <w:ind w:left="566" w:right="0" w:firstLine="0"/>
        <w:jc w:val="left"/>
      </w:pPr>
      <w:r>
        <w:t xml:space="preserve"> </w:t>
      </w:r>
      <w:r>
        <w:t xml:space="preserve">•обсудите, какой учебный материал нужно повторить; </w:t>
      </w:r>
    </w:p>
    <w:p w14:paraId="77DF8F1D" w14:textId="4F1A6521" w:rsidR="00345D03" w:rsidRDefault="00563FBB" w:rsidP="00563FBB">
      <w:pPr>
        <w:ind w:left="-15" w:right="0"/>
      </w:pPr>
      <w:r>
        <w:t xml:space="preserve">•вместе определите «жаворонок» выпускник или «сова». Если «жаворонок» — основная подготовка проводится днем, если «сова» — вечером. </w:t>
      </w:r>
    </w:p>
    <w:p w14:paraId="6104D35E" w14:textId="5ED8C289" w:rsidR="00345D03" w:rsidRDefault="00563FBB" w:rsidP="00563FBB">
      <w:pPr>
        <w:numPr>
          <w:ilvl w:val="0"/>
          <w:numId w:val="2"/>
        </w:numPr>
        <w:ind w:right="0"/>
      </w:pPr>
      <w:r>
        <w:t xml:space="preserve">Организовать режим (именно родители могут помочь своему ребенку наиболее эффективно распорядиться временем и силами при подготовке к ЕГЭ).  </w:t>
      </w:r>
    </w:p>
    <w:p w14:paraId="21E8A154" w14:textId="6D4D084D" w:rsidR="00345D03" w:rsidRDefault="00563FBB" w:rsidP="00563FBB">
      <w:pPr>
        <w:numPr>
          <w:ilvl w:val="0"/>
          <w:numId w:val="2"/>
        </w:numPr>
        <w:ind w:right="0"/>
      </w:pPr>
      <w:r>
        <w:t xml:space="preserve">Во время подготовки ребенок должен регулярно делать короткие перерывы. </w:t>
      </w:r>
    </w:p>
    <w:p w14:paraId="7481D0F4" w14:textId="77777777" w:rsidR="00345D03" w:rsidRDefault="00563FBB">
      <w:pPr>
        <w:numPr>
          <w:ilvl w:val="0"/>
          <w:numId w:val="2"/>
        </w:numPr>
        <w:ind w:right="0"/>
      </w:pPr>
      <w:r>
        <w:t xml:space="preserve"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</w:t>
      </w:r>
      <w:r>
        <w:t xml:space="preserve">организма, а не на приобретение знаний. </w:t>
      </w:r>
    </w:p>
    <w:p w14:paraId="333A1EBF" w14:textId="77777777" w:rsidR="00345D03" w:rsidRDefault="00563FBB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57BA53D6" w14:textId="77777777" w:rsidR="00345D03" w:rsidRDefault="00563FBB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3B008BD9" w14:textId="617E39B2" w:rsidR="00345D03" w:rsidRDefault="00281DFE" w:rsidP="00281DFE">
      <w:pPr>
        <w:spacing w:after="0" w:line="259" w:lineRule="auto"/>
        <w:ind w:left="540" w:right="0" w:firstLine="0"/>
        <w:jc w:val="left"/>
      </w:pPr>
      <w:r>
        <w:rPr>
          <w:b/>
          <w:noProof/>
        </w:rPr>
        <w:lastRenderedPageBreak/>
        <w:drawing>
          <wp:inline distT="0" distB="0" distL="0" distR="0" wp14:anchorId="1CE29445" wp14:editId="69E17CA8">
            <wp:extent cx="4998720" cy="3332480"/>
            <wp:effectExtent l="152400" t="152400" r="354330" b="3632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33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63FBB">
        <w:rPr>
          <w:b/>
        </w:rPr>
        <w:t xml:space="preserve"> </w:t>
      </w:r>
    </w:p>
    <w:p w14:paraId="1F01CB8A" w14:textId="77777777" w:rsidR="00345D03" w:rsidRDefault="00563FBB">
      <w:pPr>
        <w:spacing w:after="0" w:line="259" w:lineRule="auto"/>
        <w:ind w:left="630" w:right="0" w:firstLine="0"/>
        <w:jc w:val="center"/>
      </w:pPr>
      <w:r>
        <w:rPr>
          <w:b/>
        </w:rPr>
        <w:t xml:space="preserve"> </w:t>
      </w:r>
    </w:p>
    <w:p w14:paraId="22EA4075" w14:textId="634A826A" w:rsidR="00345D03" w:rsidRPr="00281DFE" w:rsidRDefault="00563FBB" w:rsidP="00281DFE">
      <w:pPr>
        <w:spacing w:after="2" w:line="270" w:lineRule="auto"/>
        <w:ind w:right="0"/>
        <w:rPr>
          <w:b/>
          <w:i/>
          <w:iCs/>
          <w:color w:val="7030A0"/>
          <w:sz w:val="32"/>
          <w:szCs w:val="32"/>
        </w:rPr>
      </w:pPr>
      <w:r w:rsidRPr="00281DFE">
        <w:rPr>
          <w:b/>
          <w:i/>
          <w:iCs/>
          <w:color w:val="7030A0"/>
          <w:sz w:val="32"/>
          <w:szCs w:val="32"/>
        </w:rPr>
        <w:t>Психологические советы родителям выпускников по</w:t>
      </w:r>
      <w:r w:rsidR="00281DFE">
        <w:rPr>
          <w:b/>
          <w:i/>
          <w:iCs/>
          <w:color w:val="7030A0"/>
          <w:sz w:val="32"/>
          <w:szCs w:val="32"/>
        </w:rPr>
        <w:t xml:space="preserve"> </w:t>
      </w:r>
      <w:r w:rsidRPr="00281DFE">
        <w:rPr>
          <w:b/>
          <w:i/>
          <w:iCs/>
          <w:color w:val="7030A0"/>
          <w:sz w:val="32"/>
          <w:szCs w:val="32"/>
        </w:rPr>
        <w:t>психологической подготовке</w:t>
      </w:r>
      <w:r w:rsidRPr="00281DFE">
        <w:rPr>
          <w:b/>
          <w:i/>
          <w:iCs/>
          <w:color w:val="7030A0"/>
          <w:sz w:val="32"/>
          <w:szCs w:val="32"/>
        </w:rPr>
        <w:t xml:space="preserve"> учащихся к выпускным экзаменам</w:t>
      </w:r>
    </w:p>
    <w:p w14:paraId="0FB77B62" w14:textId="77777777" w:rsidR="00345D03" w:rsidRPr="00281DFE" w:rsidRDefault="00563FBB">
      <w:pPr>
        <w:spacing w:after="23" w:line="259" w:lineRule="auto"/>
        <w:ind w:right="0" w:firstLine="0"/>
        <w:jc w:val="left"/>
        <w:rPr>
          <w:i/>
          <w:iCs/>
          <w:color w:val="7030A0"/>
          <w:sz w:val="32"/>
          <w:szCs w:val="32"/>
        </w:rPr>
      </w:pPr>
      <w:r w:rsidRPr="00281DFE">
        <w:rPr>
          <w:i/>
          <w:iCs/>
          <w:color w:val="7030A0"/>
          <w:sz w:val="32"/>
          <w:szCs w:val="32"/>
        </w:rPr>
        <w:t xml:space="preserve"> </w:t>
      </w:r>
    </w:p>
    <w:p w14:paraId="0D051EE5" w14:textId="77777777" w:rsidR="00345D03" w:rsidRDefault="00563FBB">
      <w:pPr>
        <w:spacing w:after="11" w:line="252" w:lineRule="auto"/>
        <w:ind w:left="-5" w:right="-9" w:hanging="10"/>
      </w:pPr>
      <w:proofErr w:type="spellStart"/>
      <w:r>
        <w:rPr>
          <w:sz w:val="24"/>
        </w:rPr>
        <w:t>Бузыкина</w:t>
      </w:r>
      <w:proofErr w:type="spellEnd"/>
      <w:r>
        <w:rPr>
          <w:sz w:val="24"/>
        </w:rPr>
        <w:t xml:space="preserve"> Н.Н. Психологические советы родителям выпускников по психологической подготовке учащихся к выпускным экзаменам [Электронный ресурс]. - Ре</w:t>
      </w:r>
      <w:r>
        <w:rPr>
          <w:sz w:val="24"/>
        </w:rPr>
        <w:t xml:space="preserve">жим доступа: </w:t>
      </w:r>
      <w:hyperlink r:id="rId7">
        <w:r>
          <w:rPr>
            <w:color w:val="0000FF"/>
            <w:sz w:val="24"/>
            <w:u w:val="single" w:color="0000FF"/>
          </w:rPr>
          <w:t>http://psycholog</w:t>
        </w:r>
      </w:hyperlink>
      <w:hyperlink r:id="rId8">
        <w:r>
          <w:rPr>
            <w:color w:val="0000FF"/>
            <w:sz w:val="24"/>
            <w:u w:val="single" w:color="0000FF"/>
          </w:rPr>
          <w:t>-</w:t>
        </w:r>
      </w:hyperlink>
      <w:hyperlink r:id="rId9">
        <w:r>
          <w:rPr>
            <w:color w:val="0000FF"/>
            <w:sz w:val="24"/>
            <w:u w:val="single" w:color="0000FF"/>
          </w:rPr>
          <w:t>school.ru/psikhologi/psikhologicheskiye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1">
        <w:r>
          <w:rPr>
            <w:color w:val="0000FF"/>
            <w:sz w:val="24"/>
            <w:u w:val="single" w:color="0000FF"/>
          </w:rPr>
          <w:t>sovety</w:t>
        </w:r>
      </w:hyperlink>
      <w:hyperlink r:id="rId12">
        <w:r>
          <w:rPr>
            <w:color w:val="0000FF"/>
            <w:sz w:val="24"/>
            <w:u w:val="single" w:color="0000FF"/>
          </w:rPr>
          <w:t>-</w:t>
        </w:r>
      </w:hyperlink>
      <w:hyperlink r:id="rId13">
        <w:r>
          <w:rPr>
            <w:color w:val="0000FF"/>
            <w:sz w:val="24"/>
            <w:u w:val="single" w:color="0000FF"/>
          </w:rPr>
          <w:t>roditelyam</w:t>
        </w:r>
      </w:hyperlink>
      <w:hyperlink r:id="rId14">
        <w:r>
          <w:rPr>
            <w:color w:val="0000FF"/>
            <w:sz w:val="24"/>
            <w:u w:val="single" w:color="0000FF"/>
          </w:rPr>
          <w:t>-</w:t>
        </w:r>
      </w:hyperlink>
      <w:hyperlink r:id="rId15">
        <w:r>
          <w:rPr>
            <w:color w:val="0000FF"/>
            <w:sz w:val="24"/>
            <w:u w:val="single" w:color="0000FF"/>
          </w:rPr>
          <w:t>vypusknikov</w:t>
        </w:r>
      </w:hyperlink>
      <w:hyperlink r:id="rId16">
        <w:r>
          <w:rPr>
            <w:color w:val="0000FF"/>
            <w:sz w:val="24"/>
            <w:u w:val="single" w:color="0000FF"/>
          </w:rPr>
          <w:t>-</w:t>
        </w:r>
      </w:hyperlink>
      <w:hyperlink r:id="rId17">
        <w:r>
          <w:rPr>
            <w:color w:val="0000FF"/>
            <w:sz w:val="24"/>
            <w:u w:val="single" w:color="0000FF"/>
          </w:rPr>
          <w:t>k</w:t>
        </w:r>
      </w:hyperlink>
      <w:hyperlink r:id="rId18"/>
      <w:hyperlink r:id="rId19">
        <w:r>
          <w:rPr>
            <w:color w:val="0000FF"/>
            <w:sz w:val="24"/>
            <w:u w:val="single" w:color="0000FF"/>
          </w:rPr>
          <w:t>vypusknym</w:t>
        </w:r>
      </w:hyperlink>
      <w:hyperlink r:id="rId20">
        <w:r>
          <w:rPr>
            <w:color w:val="0000FF"/>
            <w:sz w:val="24"/>
            <w:u w:val="single" w:color="0000FF"/>
          </w:rPr>
          <w:t>-</w:t>
        </w:r>
      </w:hyperlink>
      <w:hyperlink r:id="rId21">
        <w:r>
          <w:rPr>
            <w:color w:val="0000FF"/>
            <w:sz w:val="24"/>
            <w:u w:val="single" w:color="0000FF"/>
          </w:rPr>
          <w:t>ekzamenam.php</w:t>
        </w:r>
      </w:hyperlink>
      <w:hyperlink r:id="rId22">
        <w:r>
          <w:rPr>
            <w:sz w:val="24"/>
          </w:rPr>
          <w:t xml:space="preserve"> </w:t>
        </w:r>
      </w:hyperlink>
    </w:p>
    <w:p w14:paraId="571D3DE1" w14:textId="4AF16B8C" w:rsidR="00345D03" w:rsidRDefault="00563FBB" w:rsidP="00563FBB">
      <w:pPr>
        <w:spacing w:after="0" w:line="259" w:lineRule="auto"/>
        <w:ind w:left="63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7DBC8AB" w14:textId="77777777" w:rsidR="00345D03" w:rsidRDefault="00563FBB">
      <w:pPr>
        <w:ind w:left="-15" w:right="0"/>
      </w:pPr>
      <w:r>
        <w:t>Каждому человеку без исключения знакомо чувство неу</w:t>
      </w:r>
      <w:r>
        <w:t xml:space="preserve">веренности. Когда мы кажемся себе неумелыми и не складными. Кажется, что окружающие нас люди замечают наше внутреннее смятение и тревогу. Неуверенность человека, абсолютно нормальное явление, но для некоторых людей, оно становится постоянным и мешает им в </w:t>
      </w:r>
      <w:r>
        <w:t>жизни. А как же наши дети, которые растут и развиваются? Как Вы думаете, мешает ли им неуверенность в себе и своих силах? Конечно же, да, ведь какая-либо затруднительная ситуация, требующая от ребенка мобилизации всех его психических ресурсов, для неуверен</w:t>
      </w:r>
      <w:r>
        <w:t>ного в себе человека может стать для него травмирующей настолько, что может привести к появлению у него тех или иных психосоматических заболеваний. А так как наша жизнь — это череда одних или других затруднительных ситуаций, то нужно отметить, что неуверен</w:t>
      </w:r>
      <w:r>
        <w:t xml:space="preserve">ный ребенок чаще болеют, чем уверенные в себе дети. </w:t>
      </w:r>
    </w:p>
    <w:p w14:paraId="65ADF91F" w14:textId="77777777" w:rsidR="00345D03" w:rsidRDefault="00563FBB">
      <w:pPr>
        <w:ind w:left="-15" w:right="0"/>
      </w:pPr>
      <w:r>
        <w:t xml:space="preserve">Неуверенные в себе и в своих силах дети чувствуют себя неуютно и </w:t>
      </w:r>
      <w:proofErr w:type="gramStart"/>
      <w:r>
        <w:t>на переменах</w:t>
      </w:r>
      <w:proofErr w:type="gramEnd"/>
      <w:r>
        <w:t xml:space="preserve"> и в играх со сверстниками и тем более на уроке, где надо показать свои знания. Неуверенные дети, зная весь учебный материал, </w:t>
      </w:r>
      <w:r>
        <w:t xml:space="preserve">боятся отвечать на уроках перед классом, не поднимают руки, боясь сделать какую-либо ошибку. </w:t>
      </w:r>
    </w:p>
    <w:p w14:paraId="5E3B1285" w14:textId="77777777" w:rsidR="00345D03" w:rsidRDefault="00563FBB">
      <w:pPr>
        <w:ind w:left="-15" w:right="0"/>
      </w:pPr>
      <w:r>
        <w:lastRenderedPageBreak/>
        <w:t>Неуверенное поведение напрямую связано и с отношением ребенка к самому себе. Неуверенные в себе дети, занижают свои способности и возможности, чем они есть на сам</w:t>
      </w:r>
      <w:r>
        <w:t xml:space="preserve">ом деле. Такие дети чаще всего недовольны </w:t>
      </w:r>
      <w:proofErr w:type="gramStart"/>
      <w:r>
        <w:t>тем</w:t>
      </w:r>
      <w:proofErr w:type="gramEnd"/>
      <w:r>
        <w:t xml:space="preserve"> как они выглядят, хотя на самом деле они замечательны. Неуверенные в себе дети и подростки трудно сходятся с людьми, так как они недооцениваю себя. Чаще всего неуверенных детей и подростков сопровождают по жизн</w:t>
      </w:r>
      <w:r>
        <w:t xml:space="preserve">и чувства сомнения, тревоги, стыда, вины и печали. А если еще и дома такие дети не находят поддержки и внимания со стороны окружающих его близких людей, такая ситуация может обернуться страшной трагедией. </w:t>
      </w:r>
    </w:p>
    <w:p w14:paraId="1B42669D" w14:textId="77777777" w:rsidR="00345D03" w:rsidRDefault="00563FBB">
      <w:pPr>
        <w:ind w:left="-15" w:right="0"/>
      </w:pPr>
      <w:r>
        <w:t xml:space="preserve">Если Вы заметили, что ребенок </w:t>
      </w:r>
      <w:proofErr w:type="spellStart"/>
      <w:r>
        <w:t>неуверен</w:t>
      </w:r>
      <w:proofErr w:type="spellEnd"/>
      <w:r>
        <w:t xml:space="preserve"> в себе, он </w:t>
      </w:r>
      <w:r>
        <w:t xml:space="preserve">в первую очередь нуждается в вашей поддержке и помощи. При общении со своим ребенком </w:t>
      </w:r>
    </w:p>
    <w:p w14:paraId="5D6756E5" w14:textId="77777777" w:rsidR="00345D03" w:rsidRDefault="00563FBB">
      <w:pPr>
        <w:numPr>
          <w:ilvl w:val="0"/>
          <w:numId w:val="3"/>
        </w:numPr>
        <w:ind w:right="0"/>
      </w:pPr>
      <w:r>
        <w:t xml:space="preserve">не забывайте хвалить своего ребенка за достижения, которые дались ему благодаря его труду и упорству; </w:t>
      </w:r>
    </w:p>
    <w:p w14:paraId="607D826E" w14:textId="77777777" w:rsidR="00345D03" w:rsidRDefault="00563FBB">
      <w:pPr>
        <w:numPr>
          <w:ilvl w:val="0"/>
          <w:numId w:val="3"/>
        </w:numPr>
        <w:ind w:right="0"/>
      </w:pPr>
      <w:r>
        <w:t>ни в коем случае никогда не подчеркивайте такую черту характера у с</w:t>
      </w:r>
      <w:r>
        <w:t xml:space="preserve">воего ребенка, как неуверенность; </w:t>
      </w:r>
    </w:p>
    <w:p w14:paraId="4A019DBD" w14:textId="77777777" w:rsidR="00345D03" w:rsidRDefault="00563FBB">
      <w:pPr>
        <w:numPr>
          <w:ilvl w:val="0"/>
          <w:numId w:val="3"/>
        </w:numPr>
        <w:ind w:right="0"/>
      </w:pPr>
      <w:r>
        <w:t xml:space="preserve">ставьте перед своим ребенком только посильные для него задачи; </w:t>
      </w:r>
    </w:p>
    <w:p w14:paraId="3B0D2517" w14:textId="77777777" w:rsidR="00345D03" w:rsidRDefault="00563FBB">
      <w:pPr>
        <w:numPr>
          <w:ilvl w:val="0"/>
          <w:numId w:val="3"/>
        </w:numPr>
        <w:ind w:right="0"/>
      </w:pPr>
      <w:r>
        <w:t xml:space="preserve">ни в коем случае не демонстрируйте посторонним людям такую черту характера своего ребенка, как неуверенность; </w:t>
      </w:r>
    </w:p>
    <w:p w14:paraId="0254BD80" w14:textId="77777777" w:rsidR="00345D03" w:rsidRDefault="00563FBB">
      <w:pPr>
        <w:numPr>
          <w:ilvl w:val="0"/>
          <w:numId w:val="3"/>
        </w:numPr>
        <w:ind w:right="0"/>
      </w:pPr>
      <w:r>
        <w:t xml:space="preserve">как можно чаще поощряйте общение ребенка с детьми младшими по возрасту, это придаст ему уверенность в своих силах; </w:t>
      </w:r>
    </w:p>
    <w:p w14:paraId="07F67853" w14:textId="77777777" w:rsidR="00345D03" w:rsidRDefault="00563FBB">
      <w:pPr>
        <w:numPr>
          <w:ilvl w:val="0"/>
          <w:numId w:val="3"/>
        </w:numPr>
        <w:ind w:right="0"/>
      </w:pPr>
      <w:r>
        <w:t xml:space="preserve">ни в коем случае не оставляйте без внимания усилия ребенка по преодолению неуверенности в своих силах; </w:t>
      </w:r>
    </w:p>
    <w:p w14:paraId="1572AAB3" w14:textId="77777777" w:rsidR="00345D03" w:rsidRDefault="00563FBB">
      <w:pPr>
        <w:numPr>
          <w:ilvl w:val="0"/>
          <w:numId w:val="3"/>
        </w:numPr>
        <w:ind w:right="0"/>
      </w:pPr>
      <w:r>
        <w:t>разговаривайте со своим ребенком как</w:t>
      </w:r>
      <w:r>
        <w:t xml:space="preserve"> можно чаще по душам, чтоб у него была возможность выговориться, поделиться наболевшим с вами; </w:t>
      </w:r>
    </w:p>
    <w:p w14:paraId="6B0B5561" w14:textId="77777777" w:rsidR="00345D03" w:rsidRDefault="00563FBB">
      <w:pPr>
        <w:numPr>
          <w:ilvl w:val="0"/>
          <w:numId w:val="3"/>
        </w:numPr>
        <w:ind w:right="0"/>
      </w:pPr>
      <w:r>
        <w:t xml:space="preserve">спрашивайте у своего ребенка о его проблемах, если он вам сам ничего не говорит; делайте это тактично и тепло; </w:t>
      </w:r>
    </w:p>
    <w:p w14:paraId="2CD75C51" w14:textId="77777777" w:rsidR="00345D03" w:rsidRDefault="00563FBB">
      <w:pPr>
        <w:ind w:left="566" w:right="0" w:firstLine="0"/>
      </w:pPr>
      <w:r>
        <w:t>-ни в коем случае не вселяйте в ребенка страх по</w:t>
      </w:r>
      <w:r>
        <w:t xml:space="preserve"> отношению к себе; </w:t>
      </w:r>
    </w:p>
    <w:p w14:paraId="5CFD6B36" w14:textId="77777777" w:rsidR="00345D03" w:rsidRDefault="00563FBB">
      <w:pPr>
        <w:numPr>
          <w:ilvl w:val="0"/>
          <w:numId w:val="3"/>
        </w:numPr>
        <w:ind w:right="0"/>
      </w:pPr>
      <w:r>
        <w:t xml:space="preserve">не ставьте ребенка в неловкие для него ситуации, особенно при встрече с посторонними людьми или при большом скоплении народа; </w:t>
      </w:r>
    </w:p>
    <w:p w14:paraId="0106E404" w14:textId="77777777" w:rsidR="00345D03" w:rsidRDefault="00563FBB">
      <w:pPr>
        <w:numPr>
          <w:ilvl w:val="0"/>
          <w:numId w:val="3"/>
        </w:numPr>
        <w:ind w:right="0"/>
      </w:pPr>
      <w:r>
        <w:t xml:space="preserve">не сравниваете своего ребенка с другими детьми, он один такой неповторимый; </w:t>
      </w:r>
    </w:p>
    <w:p w14:paraId="0066286D" w14:textId="77777777" w:rsidR="00345D03" w:rsidRDefault="00563FBB">
      <w:pPr>
        <w:numPr>
          <w:ilvl w:val="0"/>
          <w:numId w:val="3"/>
        </w:numPr>
        <w:ind w:right="0"/>
      </w:pPr>
      <w:r>
        <w:t>радуйтесь вместе с ним его побед</w:t>
      </w:r>
      <w:r>
        <w:t xml:space="preserve">ам, даже пусть самым малым; </w:t>
      </w:r>
    </w:p>
    <w:p w14:paraId="6A298F33" w14:textId="77777777" w:rsidR="00345D03" w:rsidRDefault="00563FBB">
      <w:pPr>
        <w:numPr>
          <w:ilvl w:val="0"/>
          <w:numId w:val="3"/>
        </w:numPr>
        <w:ind w:right="0"/>
      </w:pPr>
      <w:r>
        <w:t xml:space="preserve">как можно меньше критикуйте своего ребенка, ищите любую возможность показать его положительные стороны; </w:t>
      </w:r>
    </w:p>
    <w:p w14:paraId="5767864E" w14:textId="77777777" w:rsidR="00345D03" w:rsidRDefault="00563FBB">
      <w:pPr>
        <w:numPr>
          <w:ilvl w:val="0"/>
          <w:numId w:val="3"/>
        </w:numPr>
        <w:ind w:right="0"/>
      </w:pPr>
      <w:r>
        <w:t xml:space="preserve">вселяйте в своего ребенка уверенность в себе и в свои силы. Вместо слов «Я так за тебя боюсь» пусть лучше звучат слова «Я </w:t>
      </w:r>
      <w:r>
        <w:t xml:space="preserve">в тебе уверен»; </w:t>
      </w:r>
    </w:p>
    <w:p w14:paraId="39984C8E" w14:textId="77777777" w:rsidR="00345D03" w:rsidRDefault="00563FBB">
      <w:pPr>
        <w:numPr>
          <w:ilvl w:val="0"/>
          <w:numId w:val="3"/>
        </w:numPr>
        <w:ind w:right="0"/>
      </w:pPr>
      <w:r>
        <w:t xml:space="preserve">будьте рядом с ним, если он в этом нуждается! </w:t>
      </w:r>
    </w:p>
    <w:p w14:paraId="22BDC4D8" w14:textId="77777777" w:rsidR="00345D03" w:rsidRDefault="00563FBB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65356377" w14:textId="77777777" w:rsidR="00345D03" w:rsidRDefault="00563FBB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15917DA4" w14:textId="77777777" w:rsidR="00345D03" w:rsidRDefault="00563FBB" w:rsidP="00281DFE">
      <w:pPr>
        <w:spacing w:after="0" w:line="259" w:lineRule="auto"/>
        <w:ind w:right="0" w:firstLine="0"/>
        <w:jc w:val="left"/>
      </w:pPr>
      <w:r>
        <w:rPr>
          <w:b/>
          <w:i/>
          <w:sz w:val="28"/>
        </w:rPr>
        <w:t xml:space="preserve"> </w:t>
      </w:r>
    </w:p>
    <w:p w14:paraId="098DBDD8" w14:textId="77777777" w:rsidR="00345D03" w:rsidRDefault="00563FBB">
      <w:pPr>
        <w:spacing w:after="0" w:line="259" w:lineRule="auto"/>
        <w:ind w:left="708" w:right="0" w:firstLine="0"/>
        <w:jc w:val="left"/>
      </w:pPr>
      <w:r>
        <w:rPr>
          <w:b/>
          <w:i/>
          <w:sz w:val="28"/>
        </w:rPr>
        <w:t xml:space="preserve"> </w:t>
      </w:r>
    </w:p>
    <w:p w14:paraId="1DB8C2F7" w14:textId="77777777" w:rsidR="00345D03" w:rsidRDefault="00563FBB">
      <w:pPr>
        <w:spacing w:after="2" w:line="270" w:lineRule="auto"/>
        <w:ind w:left="3905" w:right="0" w:hanging="3711"/>
        <w:jc w:val="left"/>
      </w:pPr>
      <w:r w:rsidRPr="00281DFE">
        <w:rPr>
          <w:b/>
          <w:i/>
          <w:iCs/>
          <w:color w:val="7030A0"/>
          <w:sz w:val="32"/>
          <w:szCs w:val="32"/>
        </w:rPr>
        <w:lastRenderedPageBreak/>
        <w:t xml:space="preserve">В вашей семье – выпускник: держим курс на подготовку и сдачу экзаменов </w:t>
      </w:r>
      <w:r w:rsidRPr="00281DFE">
        <w:rPr>
          <w:i/>
          <w:iCs/>
        </w:rPr>
        <w:t>(Советы родителям)</w:t>
      </w:r>
      <w:r>
        <w:t xml:space="preserve"> </w:t>
      </w:r>
    </w:p>
    <w:p w14:paraId="541C39BF" w14:textId="77777777" w:rsidR="00345D03" w:rsidRDefault="00563FBB">
      <w:pPr>
        <w:spacing w:after="34" w:line="259" w:lineRule="auto"/>
        <w:ind w:left="769" w:right="0" w:firstLine="0"/>
        <w:jc w:val="center"/>
      </w:pPr>
      <w:r>
        <w:t xml:space="preserve"> </w:t>
      </w:r>
    </w:p>
    <w:p w14:paraId="59E0412E" w14:textId="77777777" w:rsidR="00345D03" w:rsidRPr="00281DFE" w:rsidRDefault="00563FBB">
      <w:pPr>
        <w:spacing w:after="2" w:line="263" w:lineRule="auto"/>
        <w:ind w:left="718" w:right="0" w:hanging="10"/>
        <w:jc w:val="left"/>
        <w:rPr>
          <w:color w:val="7030A0"/>
        </w:rPr>
      </w:pPr>
      <w:r w:rsidRPr="00281DFE">
        <w:rPr>
          <w:b/>
          <w:i/>
          <w:color w:val="7030A0"/>
        </w:rPr>
        <w:t xml:space="preserve">Почему дети </w:t>
      </w:r>
      <w:r w:rsidRPr="00281DFE">
        <w:rPr>
          <w:b/>
          <w:i/>
          <w:color w:val="7030A0"/>
        </w:rPr>
        <w:t>так волнуются?</w:t>
      </w:r>
      <w:r w:rsidRPr="00281DFE">
        <w:rPr>
          <w:rFonts w:ascii="Verdana" w:eastAsia="Verdana" w:hAnsi="Verdana" w:cs="Verdana"/>
          <w:color w:val="7030A0"/>
        </w:rPr>
        <w:t xml:space="preserve"> </w:t>
      </w:r>
    </w:p>
    <w:p w14:paraId="0B317807" w14:textId="77777777" w:rsidR="00345D03" w:rsidRDefault="00563FBB">
      <w:pPr>
        <w:numPr>
          <w:ilvl w:val="1"/>
          <w:numId w:val="3"/>
        </w:numPr>
        <w:ind w:right="0" w:firstLine="708"/>
      </w:pPr>
      <w:r>
        <w:t xml:space="preserve">Сомнение в полноте и прочности знаний. </w:t>
      </w:r>
    </w:p>
    <w:p w14:paraId="03D650C1" w14:textId="77777777" w:rsidR="00345D03" w:rsidRDefault="00563FBB">
      <w:pPr>
        <w:numPr>
          <w:ilvl w:val="1"/>
          <w:numId w:val="3"/>
        </w:numPr>
        <w:ind w:right="0" w:firstLine="708"/>
      </w:pPr>
      <w:r>
        <w:t xml:space="preserve">Стресс незнакомой ситуации. </w:t>
      </w:r>
    </w:p>
    <w:p w14:paraId="4FE4B608" w14:textId="77777777" w:rsidR="00345D03" w:rsidRDefault="00563FBB">
      <w:pPr>
        <w:numPr>
          <w:ilvl w:val="1"/>
          <w:numId w:val="3"/>
        </w:numPr>
        <w:ind w:right="0" w:firstLine="708"/>
      </w:pPr>
      <w:r>
        <w:t xml:space="preserve">Стресс ответственности перед родителями и школой. </w:t>
      </w:r>
    </w:p>
    <w:p w14:paraId="14283A69" w14:textId="77777777" w:rsidR="00345D03" w:rsidRDefault="00563FBB">
      <w:pPr>
        <w:numPr>
          <w:ilvl w:val="1"/>
          <w:numId w:val="3"/>
        </w:numPr>
        <w:ind w:right="0" w:firstLine="708"/>
      </w:pPr>
      <w:r>
        <w:t>Сомнение в собственных способностях: в логическом мышлении, умении анализировать, концентрации и распределении внимания.</w:t>
      </w:r>
      <w:r>
        <w:t xml:space="preserve"> </w:t>
      </w:r>
    </w:p>
    <w:p w14:paraId="66557807" w14:textId="77777777" w:rsidR="00345D03" w:rsidRDefault="00563FBB">
      <w:pPr>
        <w:numPr>
          <w:ilvl w:val="1"/>
          <w:numId w:val="3"/>
        </w:numPr>
        <w:ind w:right="0" w:firstLine="708"/>
      </w:pPr>
      <w:r>
        <w:t xml:space="preserve">Психофизические и личностные особенности: тревожность, </w:t>
      </w:r>
      <w:proofErr w:type="spellStart"/>
      <w:r>
        <w:t>астеничность</w:t>
      </w:r>
      <w:proofErr w:type="spellEnd"/>
      <w:r>
        <w:t xml:space="preserve">, неуверенность в себе. </w:t>
      </w:r>
    </w:p>
    <w:p w14:paraId="77EA92FC" w14:textId="77777777" w:rsidR="00345D03" w:rsidRDefault="00563FBB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2E11E4B" w14:textId="1A690BAB" w:rsidR="00563FBB" w:rsidRDefault="00563FBB" w:rsidP="00563FBB">
      <w:pPr>
        <w:spacing w:after="2" w:line="263" w:lineRule="auto"/>
        <w:ind w:left="-15" w:right="0" w:firstLine="708"/>
        <w:jc w:val="center"/>
        <w:rPr>
          <w:rFonts w:ascii="Verdana" w:eastAsia="Verdana" w:hAnsi="Verdana" w:cs="Verdana"/>
          <w:color w:val="7030A0"/>
        </w:rPr>
      </w:pPr>
      <w:r w:rsidRPr="00281DFE">
        <w:rPr>
          <w:b/>
          <w:i/>
          <w:color w:val="7030A0"/>
        </w:rPr>
        <w:t>Чем Вы можете помочь своему ребенку в сложный период подготовки и сдачи экзаменов?</w:t>
      </w:r>
    </w:p>
    <w:p w14:paraId="50996A49" w14:textId="288F60F7" w:rsidR="00563FBB" w:rsidRDefault="00563FBB">
      <w:pPr>
        <w:spacing w:after="2" w:line="263" w:lineRule="auto"/>
        <w:ind w:left="-15" w:right="0" w:firstLine="708"/>
        <w:jc w:val="left"/>
        <w:rPr>
          <w:rFonts w:ascii="Verdana" w:eastAsia="Verdana" w:hAnsi="Verdana" w:cs="Verdana"/>
          <w:color w:val="7030A0"/>
        </w:rPr>
      </w:pPr>
    </w:p>
    <w:p w14:paraId="1F87B388" w14:textId="3BB34D00" w:rsidR="00563FBB" w:rsidRPr="00281DFE" w:rsidRDefault="00563FBB">
      <w:pPr>
        <w:spacing w:after="2" w:line="263" w:lineRule="auto"/>
        <w:ind w:left="-15" w:right="0" w:firstLine="708"/>
        <w:jc w:val="left"/>
        <w:rPr>
          <w:color w:val="7030A0"/>
        </w:rPr>
      </w:pPr>
      <w:r>
        <w:rPr>
          <w:rFonts w:ascii="Verdana" w:eastAsia="Verdana" w:hAnsi="Verdana" w:cs="Verdana"/>
          <w:noProof/>
          <w:color w:val="7030A0"/>
        </w:rPr>
        <w:drawing>
          <wp:inline distT="0" distB="0" distL="0" distR="0" wp14:anchorId="2E7B1573" wp14:editId="335BCEDD">
            <wp:extent cx="4884420" cy="3256280"/>
            <wp:effectExtent l="152400" t="152400" r="354330" b="3632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25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01E1D4" w14:textId="77777777" w:rsidR="00345D03" w:rsidRDefault="00563FBB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2E414B39" w14:textId="77777777" w:rsidR="00345D03" w:rsidRDefault="00563FBB">
      <w:pPr>
        <w:spacing w:after="5" w:line="259" w:lineRule="auto"/>
        <w:ind w:left="703" w:right="0" w:hanging="10"/>
        <w:jc w:val="left"/>
      </w:pPr>
      <w:r>
        <w:rPr>
          <w:i/>
        </w:rPr>
        <w:t xml:space="preserve">Владением своими эмоциями и мыслями </w:t>
      </w:r>
    </w:p>
    <w:p w14:paraId="19EF8EF2" w14:textId="77777777" w:rsidR="00345D03" w:rsidRDefault="00563FBB">
      <w:pPr>
        <w:ind w:left="-15" w:right="0" w:firstLine="708"/>
      </w:pPr>
      <w:r>
        <w:t>Помните, что экзамен сдает Ваш ребенок, поэтому оградите его от своих переживаний. Ребенку всегда передается волнение родителей. Старайтесь оставаться в спокойной и взвешенной позиции взрослого, который видит, в чем ребенку трудно сейчас и ненавязчиво пред</w:t>
      </w:r>
      <w:r>
        <w:t>лагает свою помощь. Разговаривайте с ребенком заботливым, успокаивающим, ободряющим тоном.</w:t>
      </w:r>
      <w:r>
        <w:rPr>
          <w:rFonts w:ascii="Verdana" w:eastAsia="Verdana" w:hAnsi="Verdana" w:cs="Verdana"/>
        </w:rPr>
        <w:t xml:space="preserve"> </w:t>
      </w:r>
    </w:p>
    <w:p w14:paraId="164B8719" w14:textId="77777777" w:rsidR="00345D03" w:rsidRDefault="00563FBB">
      <w:pPr>
        <w:spacing w:after="23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66081997" w14:textId="77777777" w:rsidR="00563FBB" w:rsidRDefault="00563FBB">
      <w:pPr>
        <w:spacing w:after="5" w:line="259" w:lineRule="auto"/>
        <w:ind w:left="703" w:right="0" w:hanging="10"/>
        <w:jc w:val="left"/>
        <w:rPr>
          <w:i/>
        </w:rPr>
      </w:pPr>
    </w:p>
    <w:p w14:paraId="6A8A91DC" w14:textId="2AB7BE31" w:rsidR="00345D03" w:rsidRDefault="00563FBB">
      <w:pPr>
        <w:spacing w:after="5" w:line="259" w:lineRule="auto"/>
        <w:ind w:left="703" w:right="0" w:hanging="10"/>
        <w:jc w:val="left"/>
      </w:pPr>
      <w:bookmarkStart w:id="0" w:name="_GoBack"/>
      <w:bookmarkEnd w:id="0"/>
      <w:r>
        <w:rPr>
          <w:i/>
        </w:rPr>
        <w:lastRenderedPageBreak/>
        <w:t>Владением информацией о процессе проведения экзамена.</w:t>
      </w:r>
      <w:r>
        <w:rPr>
          <w:rFonts w:ascii="Verdana" w:eastAsia="Verdana" w:hAnsi="Verdana" w:cs="Verdana"/>
        </w:rPr>
        <w:t xml:space="preserve"> </w:t>
      </w:r>
    </w:p>
    <w:p w14:paraId="610AA592" w14:textId="77777777" w:rsidR="00345D03" w:rsidRDefault="00563FBB">
      <w:pPr>
        <w:numPr>
          <w:ilvl w:val="0"/>
          <w:numId w:val="3"/>
        </w:numPr>
        <w:ind w:right="0"/>
      </w:pPr>
      <w:r>
        <w:t>проведите репетицию письменного экзамена. Установите продолжительность пробного экзамена (3 или 4 часа), ор</w:t>
      </w:r>
      <w:r>
        <w:t xml:space="preserve">ганизуйте условия для работы, при которых выпускник не будет отвлекаться. Помогите исправить ошибки и обсудите, почему они возникли. </w:t>
      </w:r>
    </w:p>
    <w:p w14:paraId="707ECD85" w14:textId="77777777" w:rsidR="00345D03" w:rsidRDefault="00563FBB">
      <w:pPr>
        <w:spacing w:after="26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4B9F4E58" w14:textId="77777777" w:rsidR="00345D03" w:rsidRDefault="00563FBB">
      <w:pPr>
        <w:spacing w:after="5" w:line="259" w:lineRule="auto"/>
        <w:ind w:left="703" w:right="0" w:hanging="10"/>
        <w:jc w:val="left"/>
      </w:pPr>
      <w:r>
        <w:rPr>
          <w:i/>
        </w:rPr>
        <w:t>Пониманием и поддержкой, любовью и верой в его силы</w:t>
      </w:r>
      <w:r>
        <w:rPr>
          <w:rFonts w:ascii="Verdana" w:eastAsia="Verdana" w:hAnsi="Verdana" w:cs="Verdana"/>
        </w:rPr>
        <w:t xml:space="preserve"> </w:t>
      </w:r>
    </w:p>
    <w:p w14:paraId="398D5684" w14:textId="77777777" w:rsidR="00345D03" w:rsidRDefault="00563FBB">
      <w:pPr>
        <w:numPr>
          <w:ilvl w:val="0"/>
          <w:numId w:val="3"/>
        </w:numPr>
        <w:ind w:right="0"/>
      </w:pPr>
      <w:r>
        <w:t xml:space="preserve">откажитесь от упреков, доверяйте ребенку; </w:t>
      </w:r>
    </w:p>
    <w:p w14:paraId="7E3CE9E7" w14:textId="77777777" w:rsidR="00345D03" w:rsidRDefault="00563FBB">
      <w:pPr>
        <w:numPr>
          <w:ilvl w:val="0"/>
          <w:numId w:val="3"/>
        </w:numPr>
        <w:ind w:right="0"/>
      </w:pPr>
      <w:r>
        <w:t>если школьник хочет рабо</w:t>
      </w:r>
      <w:r>
        <w:t xml:space="preserve">тать под музыку, не надо этому препятствовать, только договоритесь, чтобы это была музыка без слов. </w:t>
      </w:r>
    </w:p>
    <w:p w14:paraId="01E64EF7" w14:textId="77777777" w:rsidR="00345D03" w:rsidRDefault="00563FBB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7B6FF992" w14:textId="77777777" w:rsidR="00345D03" w:rsidRDefault="00563FBB">
      <w:pPr>
        <w:spacing w:after="5" w:line="259" w:lineRule="auto"/>
        <w:ind w:left="703" w:right="0" w:hanging="10"/>
        <w:jc w:val="left"/>
      </w:pPr>
      <w:r>
        <w:rPr>
          <w:i/>
        </w:rPr>
        <w:t>Участием в подготовке в ЕГЭ</w:t>
      </w:r>
      <w:r>
        <w:rPr>
          <w:rFonts w:ascii="Verdana" w:eastAsia="Verdana" w:hAnsi="Verdana" w:cs="Verdana"/>
        </w:rPr>
        <w:t xml:space="preserve"> </w:t>
      </w:r>
    </w:p>
    <w:p w14:paraId="11C65DD1" w14:textId="77777777" w:rsidR="00345D03" w:rsidRDefault="00563FBB">
      <w:pPr>
        <w:numPr>
          <w:ilvl w:val="0"/>
          <w:numId w:val="3"/>
        </w:numPr>
        <w:ind w:right="0"/>
      </w:pPr>
      <w:r>
        <w:t>расспросите, как ребенок сам себе представляет процесс подготовки к экзаменам, при необходимости совместно скорректируйте ег</w:t>
      </w:r>
      <w:r>
        <w:t xml:space="preserve">о мнение и пропишите в виде последовательных шагов; </w:t>
      </w:r>
    </w:p>
    <w:p w14:paraId="0209C437" w14:textId="77777777" w:rsidR="00345D03" w:rsidRDefault="00563FBB">
      <w:pPr>
        <w:numPr>
          <w:ilvl w:val="0"/>
          <w:numId w:val="3"/>
        </w:numPr>
        <w:ind w:right="0"/>
      </w:pPr>
      <w:r>
        <w:t xml:space="preserve">обсудите, какой учебный материал нужно повторить, вместе составьте план подготовки; </w:t>
      </w:r>
    </w:p>
    <w:p w14:paraId="4BB928AE" w14:textId="77777777" w:rsidR="00345D03" w:rsidRDefault="00563FBB">
      <w:pPr>
        <w:numPr>
          <w:ilvl w:val="0"/>
          <w:numId w:val="3"/>
        </w:numPr>
        <w:ind w:right="0"/>
      </w:pPr>
      <w:r>
        <w:t>вместе определите, «жаворонок» выпускник или «сова»: если «жаворонок» - основная подготовка проводится днем, если «сов</w:t>
      </w:r>
      <w:r>
        <w:t xml:space="preserve">а» - вечером; </w:t>
      </w:r>
    </w:p>
    <w:p w14:paraId="195A659F" w14:textId="77777777" w:rsidR="00345D03" w:rsidRDefault="00563FBB">
      <w:pPr>
        <w:spacing w:after="26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3BF9370A" w14:textId="77777777" w:rsidR="00345D03" w:rsidRDefault="00563FBB">
      <w:pPr>
        <w:ind w:left="-15" w:right="0" w:firstLine="708"/>
      </w:pPr>
      <w:r>
        <w:rPr>
          <w:i/>
        </w:rPr>
        <w:t>Организацией режима</w:t>
      </w:r>
      <w:r>
        <w:t xml:space="preserve"> (именно родители могут помочь своему ребенку наиболее эффективно распорядиться временем и силами при подготовке к экзаменам) </w:t>
      </w:r>
    </w:p>
    <w:p w14:paraId="62C14FE6" w14:textId="77777777" w:rsidR="00345D03" w:rsidRDefault="00563FBB">
      <w:pPr>
        <w:numPr>
          <w:ilvl w:val="0"/>
          <w:numId w:val="3"/>
        </w:numPr>
        <w:ind w:right="0"/>
      </w:pPr>
      <w:r>
        <w:t xml:space="preserve">во время подготовки ребенок регулярно должен делать короткие перерывы:  </w:t>
      </w:r>
    </w:p>
    <w:p w14:paraId="2D231F85" w14:textId="77777777" w:rsidR="00345D03" w:rsidRDefault="00563FBB">
      <w:pPr>
        <w:ind w:left="-15" w:right="0" w:firstLine="0"/>
      </w:pPr>
      <w:r>
        <w:t xml:space="preserve">оптимально заниматься периодами по 1,5 часа с получасовыми перерывами и с применением в них приемов переключения внимания. </w:t>
      </w:r>
    </w:p>
    <w:p w14:paraId="377CF98C" w14:textId="77777777" w:rsidR="00345D03" w:rsidRDefault="00563FBB">
      <w:pPr>
        <w:numPr>
          <w:ilvl w:val="0"/>
          <w:numId w:val="3"/>
        </w:numPr>
        <w:ind w:right="0"/>
      </w:pPr>
      <w:r>
        <w:t xml:space="preserve">несмотря на важность учебных занятий, у него должно оставаться достаточное время для отдыха, сна, встреч с друзьями и т. п.; </w:t>
      </w:r>
    </w:p>
    <w:p w14:paraId="507E4D98" w14:textId="77777777" w:rsidR="00345D03" w:rsidRDefault="00563FBB">
      <w:pPr>
        <w:numPr>
          <w:ilvl w:val="0"/>
          <w:numId w:val="3"/>
        </w:numPr>
        <w:ind w:right="0"/>
      </w:pPr>
      <w:r>
        <w:t>полноц</w:t>
      </w:r>
      <w:r>
        <w:t>енный сон не менее 8-ми часов</w:t>
      </w:r>
      <w:proofErr w:type="gramStart"/>
      <w:r>
        <w:t>, ;</w:t>
      </w:r>
      <w:proofErr w:type="gramEnd"/>
      <w:r>
        <w:t xml:space="preserve"> </w:t>
      </w:r>
    </w:p>
    <w:p w14:paraId="1873A2FA" w14:textId="77777777" w:rsidR="00345D03" w:rsidRDefault="00563FBB">
      <w:pPr>
        <w:numPr>
          <w:ilvl w:val="0"/>
          <w:numId w:val="3"/>
        </w:numPr>
        <w:ind w:right="0"/>
      </w:pPr>
      <w:r>
        <w:t xml:space="preserve">не заниматься по ночам – заканчивать занятия не позже 22:00, перед сном - около часа отдыха и переключения внимания; </w:t>
      </w:r>
    </w:p>
    <w:p w14:paraId="274013BC" w14:textId="77777777" w:rsidR="00345D03" w:rsidRDefault="00563FBB">
      <w:pPr>
        <w:numPr>
          <w:ilvl w:val="0"/>
          <w:numId w:val="3"/>
        </w:numPr>
        <w:ind w:right="0"/>
      </w:pPr>
      <w:r>
        <w:t>договоритесь с ребенком, что вечером накануне экзамена он раньше прекратит подготовку, сходит на прогулк</w:t>
      </w:r>
      <w:r>
        <w:t xml:space="preserve">у и ляжет спать вовремя. Последние двенадцать часов должны уйти на подготовку организма, а не приобретение знаний. </w:t>
      </w:r>
    </w:p>
    <w:p w14:paraId="6041CEA3" w14:textId="77777777" w:rsidR="00345D03" w:rsidRDefault="00563FBB">
      <w:pPr>
        <w:spacing w:after="13" w:line="259" w:lineRule="auto"/>
        <w:ind w:left="70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7A13E05" w14:textId="77777777" w:rsidR="00345D03" w:rsidRDefault="00563FBB">
      <w:pPr>
        <w:spacing w:after="5" w:line="259" w:lineRule="auto"/>
        <w:ind w:left="703" w:right="0" w:hanging="10"/>
        <w:jc w:val="left"/>
      </w:pPr>
      <w:r>
        <w:rPr>
          <w:i/>
        </w:rPr>
        <w:t xml:space="preserve">Организацией полноценного сбалансированного питания  </w:t>
      </w:r>
    </w:p>
    <w:p w14:paraId="5FD53ADA" w14:textId="77777777" w:rsidR="00345D03" w:rsidRDefault="00563FBB">
      <w:pPr>
        <w:ind w:left="-15" w:right="0" w:firstLine="708"/>
      </w:pPr>
      <w:r>
        <w:t>Помните, что полноценное регулярное (лучше 5 раз в день, но не есть перед сном) пита</w:t>
      </w:r>
      <w:r>
        <w:t>ние особенно важно для ребенка на этапе подготовки к экзаменам. Постарайтесь увеличить количество натуральных продуктов и снизить количество употребляемых «фаст-</w:t>
      </w:r>
      <w:proofErr w:type="spellStart"/>
      <w:r>
        <w:t>фудов</w:t>
      </w:r>
      <w:proofErr w:type="spellEnd"/>
      <w:r>
        <w:t>». Больше витаминов – овощи, фрукты (лимоны и апельсины), ягоды (брусника, клюква, черника</w:t>
      </w:r>
      <w:r>
        <w:t>, черная смородина).</w:t>
      </w:r>
      <w:r>
        <w:rPr>
          <w:rFonts w:ascii="Verdana" w:eastAsia="Verdana" w:hAnsi="Verdana" w:cs="Verdana"/>
        </w:rPr>
        <w:t xml:space="preserve"> </w:t>
      </w:r>
    </w:p>
    <w:p w14:paraId="123FB2C3" w14:textId="77777777" w:rsidR="00345D03" w:rsidRDefault="00563FBB">
      <w:pPr>
        <w:spacing w:after="22" w:line="259" w:lineRule="auto"/>
        <w:ind w:left="566" w:right="0" w:firstLine="0"/>
        <w:jc w:val="left"/>
      </w:pPr>
      <w:r>
        <w:t xml:space="preserve"> </w:t>
      </w:r>
    </w:p>
    <w:p w14:paraId="30B99618" w14:textId="77777777" w:rsidR="00345D03" w:rsidRDefault="00563FBB">
      <w:pPr>
        <w:spacing w:after="5" w:line="259" w:lineRule="auto"/>
        <w:ind w:left="703" w:right="0" w:hanging="10"/>
        <w:jc w:val="left"/>
      </w:pPr>
      <w:r>
        <w:rPr>
          <w:i/>
        </w:rPr>
        <w:lastRenderedPageBreak/>
        <w:t>Включением в расписание дня домашней физиотерапии:</w:t>
      </w:r>
      <w:r>
        <w:rPr>
          <w:rFonts w:ascii="Verdana" w:eastAsia="Verdana" w:hAnsi="Verdana" w:cs="Verdana"/>
        </w:rPr>
        <w:t xml:space="preserve"> </w:t>
      </w:r>
    </w:p>
    <w:p w14:paraId="5ABFD37C" w14:textId="77777777" w:rsidR="00345D03" w:rsidRDefault="00563FBB">
      <w:pPr>
        <w:numPr>
          <w:ilvl w:val="0"/>
          <w:numId w:val="3"/>
        </w:numPr>
        <w:ind w:right="0"/>
      </w:pPr>
      <w:r>
        <w:t xml:space="preserve">прохладный или контрастный душ с утра; вечером – успокаивающие теплые ванны (хвойные, ароматизированные); </w:t>
      </w:r>
    </w:p>
    <w:p w14:paraId="0C2121CE" w14:textId="77777777" w:rsidR="00345D03" w:rsidRDefault="00563FBB">
      <w:pPr>
        <w:numPr>
          <w:ilvl w:val="0"/>
          <w:numId w:val="3"/>
        </w:numPr>
        <w:ind w:right="0"/>
      </w:pPr>
      <w:r>
        <w:t>массаж головы и шейно-воротниковой зоны (утром – интенсивный, стимулирующ</w:t>
      </w:r>
      <w:r>
        <w:t xml:space="preserve">ий, вечером – слабыми прикосновениями, успокаивающий). </w:t>
      </w:r>
    </w:p>
    <w:p w14:paraId="6E1A8292" w14:textId="77777777" w:rsidR="00345D03" w:rsidRDefault="00563FBB">
      <w:pPr>
        <w:ind w:left="-15" w:right="0" w:firstLine="708"/>
      </w:pPr>
      <w:r>
        <w:t xml:space="preserve">На время подготовки к </w:t>
      </w:r>
      <w:proofErr w:type="spellStart"/>
      <w:r>
        <w:t>экзаменая</w:t>
      </w:r>
      <w:proofErr w:type="spellEnd"/>
      <w:r>
        <w:t xml:space="preserve"> лучше исключить работу в Интернете, если этого не требует сама подготовка.</w:t>
      </w:r>
      <w:r>
        <w:rPr>
          <w:rFonts w:ascii="Verdana" w:eastAsia="Verdana" w:hAnsi="Verdana" w:cs="Verdana"/>
        </w:rPr>
        <w:t xml:space="preserve"> </w:t>
      </w:r>
    </w:p>
    <w:p w14:paraId="0A1017B9" w14:textId="77777777" w:rsidR="00345D03" w:rsidRDefault="00563FBB">
      <w:pPr>
        <w:spacing w:after="27" w:line="259" w:lineRule="auto"/>
        <w:ind w:left="566" w:right="0" w:firstLine="0"/>
        <w:jc w:val="left"/>
      </w:pPr>
      <w:r>
        <w:t xml:space="preserve"> </w:t>
      </w:r>
    </w:p>
    <w:p w14:paraId="266AD147" w14:textId="77777777" w:rsidR="00345D03" w:rsidRDefault="00563FBB">
      <w:pPr>
        <w:ind w:left="-15" w:right="0"/>
      </w:pPr>
      <w:r>
        <w:t xml:space="preserve">Помните, что экзамен – </w:t>
      </w:r>
      <w:r>
        <w:t xml:space="preserve">это не одномоментная акция, а длительный процесс, который ребенок должен выдержать, и приобрести важные навыки самоорганизации и самообучения. </w:t>
      </w:r>
    </w:p>
    <w:p w14:paraId="6AEB45B1" w14:textId="77777777" w:rsidR="00345D03" w:rsidRDefault="00563FBB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5EDD7A48" w14:textId="77777777" w:rsidR="00345D03" w:rsidRDefault="00563FBB">
      <w:pPr>
        <w:spacing w:after="0" w:line="259" w:lineRule="auto"/>
        <w:ind w:left="566" w:right="0" w:firstLine="0"/>
        <w:jc w:val="left"/>
      </w:pPr>
      <w:r>
        <w:t xml:space="preserve"> </w:t>
      </w:r>
    </w:p>
    <w:sectPr w:rsidR="00345D03">
      <w:pgSz w:w="11906" w:h="16838"/>
      <w:pgMar w:top="1144" w:right="846" w:bottom="11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C4F16"/>
    <w:multiLevelType w:val="hybridMultilevel"/>
    <w:tmpl w:val="8E189E9E"/>
    <w:lvl w:ilvl="0" w:tplc="9F7612A8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4C0D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9001E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7CDE5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BA69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7C07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6A33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28E7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12A6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F5C42"/>
    <w:multiLevelType w:val="hybridMultilevel"/>
    <w:tmpl w:val="243682E6"/>
    <w:lvl w:ilvl="0" w:tplc="2B7EF3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72606A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8A969E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23A1E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B6B4A4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98D04A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04930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E08F7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42B046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5F4087"/>
    <w:multiLevelType w:val="hybridMultilevel"/>
    <w:tmpl w:val="83E0C018"/>
    <w:lvl w:ilvl="0" w:tplc="FF9EFAA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90517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1433B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C000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DCF27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28D8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DE9C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2CA8C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FCA86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03"/>
    <w:rsid w:val="00281DFE"/>
    <w:rsid w:val="00345D03"/>
    <w:rsid w:val="00563FBB"/>
    <w:rsid w:val="008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4CAB"/>
  <w15:docId w15:val="{CC85175B-760B-412E-B4FB-FB68A59C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-school.ru/psikhologi/psikhologicheskiye-sovety-roditelyam-vypusknikov-k-vypusknym-ekzamenam.php" TargetMode="External"/><Relationship Id="rId13" Type="http://schemas.openxmlformats.org/officeDocument/2006/relationships/hyperlink" Target="http://psycholog-school.ru/psikhologi/psikhologicheskiye-sovety-roditelyam-vypusknikov-k-vypusknym-ekzamenam.php" TargetMode="External"/><Relationship Id="rId18" Type="http://schemas.openxmlformats.org/officeDocument/2006/relationships/hyperlink" Target="http://psycholog-school.ru/psikhologi/psikhologicheskiye-sovety-roditelyam-vypusknikov-k-vypusknym-ekzamenam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ycholog-school.ru/psikhologi/psikhologicheskiye-sovety-roditelyam-vypusknikov-k-vypusknym-ekzamenam.php" TargetMode="External"/><Relationship Id="rId7" Type="http://schemas.openxmlformats.org/officeDocument/2006/relationships/hyperlink" Target="http://psycholog-school.ru/psikhologi/psikhologicheskiye-sovety-roditelyam-vypusknikov-k-vypusknym-ekzamenam.php" TargetMode="External"/><Relationship Id="rId12" Type="http://schemas.openxmlformats.org/officeDocument/2006/relationships/hyperlink" Target="http://psycholog-school.ru/psikhologi/psikhologicheskiye-sovety-roditelyam-vypusknikov-k-vypusknym-ekzamenam.php" TargetMode="External"/><Relationship Id="rId17" Type="http://schemas.openxmlformats.org/officeDocument/2006/relationships/hyperlink" Target="http://psycholog-school.ru/psikhologi/psikhologicheskiye-sovety-roditelyam-vypusknikov-k-vypusknym-ekzamenam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sycholog-school.ru/psikhologi/psikhologicheskiye-sovety-roditelyam-vypusknikov-k-vypusknym-ekzamenam.php" TargetMode="External"/><Relationship Id="rId20" Type="http://schemas.openxmlformats.org/officeDocument/2006/relationships/hyperlink" Target="http://psycholog-school.ru/psikhologi/psikhologicheskiye-sovety-roditelyam-vypusknikov-k-vypusknym-ekzamenam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sycholog-school.ru/psikhologi/psikhologicheskiye-sovety-roditelyam-vypusknikov-k-vypusknym-ekzamenam.php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psycholog-school.ru/psikhologi/psikhologicheskiye-sovety-roditelyam-vypusknikov-k-vypusknym-ekzamenam.php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psycholog-school.ru/psikhologi/psikhologicheskiye-sovety-roditelyam-vypusknikov-k-vypusknym-ekzamenam.php" TargetMode="External"/><Relationship Id="rId19" Type="http://schemas.openxmlformats.org/officeDocument/2006/relationships/hyperlink" Target="http://psycholog-school.ru/psikhologi/psikhologicheskiye-sovety-roditelyam-vypusknikov-k-vypusknym-ekzamenam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holog-school.ru/psikhologi/psikhologicheskiye-sovety-roditelyam-vypusknikov-k-vypusknym-ekzamenam.php" TargetMode="External"/><Relationship Id="rId14" Type="http://schemas.openxmlformats.org/officeDocument/2006/relationships/hyperlink" Target="http://psycholog-school.ru/psikhologi/psikhologicheskiye-sovety-roditelyam-vypusknikov-k-vypusknym-ekzamenam.php" TargetMode="External"/><Relationship Id="rId22" Type="http://schemas.openxmlformats.org/officeDocument/2006/relationships/hyperlink" Target="http://psycholog-school.ru/psikhologi/psikhologicheskiye-sovety-roditelyam-vypusknikov-k-vypusknym-ekzamena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USER8</cp:lastModifiedBy>
  <cp:revision>2</cp:revision>
  <dcterms:created xsi:type="dcterms:W3CDTF">2023-12-05T04:03:00Z</dcterms:created>
  <dcterms:modified xsi:type="dcterms:W3CDTF">2023-12-05T04:03:00Z</dcterms:modified>
</cp:coreProperties>
</file>